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42D" w:rsidRPr="0031242D" w:rsidRDefault="0031242D" w:rsidP="0031242D">
      <w:pPr>
        <w:spacing w:line="240" w:lineRule="auto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структурное подразделение детский сад "Колосок" государственного бюджетного общеобразовательного учреждения Самарской области средней общеобразовательной школы </w:t>
      </w:r>
      <w:proofErr w:type="spellStart"/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с</w:t>
      </w:r>
      <w:proofErr w:type="gramStart"/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.П</w:t>
      </w:r>
      <w:proofErr w:type="gramEnd"/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естравка</w:t>
      </w:r>
      <w:proofErr w:type="spellEnd"/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Пестравский</w:t>
      </w:r>
      <w:proofErr w:type="spellEnd"/>
      <w:r w:rsidRPr="0031242D">
        <w:rPr>
          <w:rFonts w:eastAsiaTheme="minorEastAsia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Самарской области</w:t>
      </w:r>
    </w:p>
    <w:p w:rsidR="0031242D" w:rsidRDefault="0031242D" w:rsidP="0031242D">
      <w:pPr>
        <w:spacing w:line="240" w:lineRule="auto"/>
        <w:ind w:firstLine="0"/>
        <w:jc w:val="center"/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</w:pPr>
    </w:p>
    <w:p w:rsidR="0031242D" w:rsidRDefault="0031242D" w:rsidP="0031242D">
      <w:pPr>
        <w:spacing w:line="240" w:lineRule="auto"/>
        <w:ind w:firstLine="0"/>
        <w:jc w:val="center"/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</w:pPr>
    </w:p>
    <w:p w:rsidR="0031242D" w:rsidRDefault="0031242D" w:rsidP="0031242D">
      <w:pPr>
        <w:spacing w:line="240" w:lineRule="auto"/>
        <w:ind w:firstLine="0"/>
        <w:jc w:val="center"/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</w:pPr>
    </w:p>
    <w:p w:rsidR="0031242D" w:rsidRPr="0031242D" w:rsidRDefault="0031242D" w:rsidP="0031242D">
      <w:pPr>
        <w:spacing w:line="240" w:lineRule="auto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>Многофункциональное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 xml:space="preserve"> 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>дидактическое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 xml:space="preserve"> 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>пособие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 xml:space="preserve"> 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>«Домик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 xml:space="preserve"> 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>с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 xml:space="preserve"> 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>играми»</w:t>
      </w:r>
      <w:r w:rsidRPr="0031242D">
        <w:rPr>
          <w:rFonts w:asciiTheme="minorHAnsi" w:eastAsiaTheme="minorEastAsia" w:hAnsi="Century Gothic"/>
          <w:b/>
          <w:bCs/>
          <w:i/>
          <w:iCs/>
          <w:color w:val="000000" w:themeColor="text1"/>
          <w:kern w:val="24"/>
          <w:sz w:val="72"/>
          <w:szCs w:val="72"/>
          <w:lang w:eastAsia="ru-RU"/>
        </w:rPr>
        <w:t xml:space="preserve"> </w:t>
      </w:r>
    </w:p>
    <w:p w:rsidR="0031242D" w:rsidRDefault="0031242D" w:rsidP="0031242D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31242D" w:rsidRDefault="0031242D" w:rsidP="0031242D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31242D" w:rsidRDefault="0031242D" w:rsidP="0031242D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31242D" w:rsidRDefault="0031242D" w:rsidP="0031242D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31242D" w:rsidRDefault="0031242D" w:rsidP="0031242D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31242D" w:rsidRDefault="0031242D" w:rsidP="0031242D">
      <w:pPr>
        <w:spacing w:before="96" w:line="240" w:lineRule="auto"/>
        <w:ind w:firstLine="0"/>
        <w:jc w:val="right"/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</w:p>
    <w:p w:rsidR="0031242D" w:rsidRDefault="0031242D" w:rsidP="0031242D">
      <w:pPr>
        <w:spacing w:before="96" w:line="240" w:lineRule="auto"/>
        <w:ind w:firstLine="0"/>
        <w:jc w:val="right"/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</w:p>
    <w:p w:rsidR="0031242D" w:rsidRDefault="0031242D" w:rsidP="0031242D">
      <w:pPr>
        <w:spacing w:before="96" w:line="240" w:lineRule="auto"/>
        <w:ind w:firstLine="0"/>
        <w:jc w:val="right"/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</w:p>
    <w:p w:rsidR="0031242D" w:rsidRDefault="0031242D" w:rsidP="0031242D">
      <w:pPr>
        <w:spacing w:before="96" w:line="240" w:lineRule="auto"/>
        <w:ind w:firstLine="0"/>
        <w:jc w:val="right"/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</w:p>
    <w:p w:rsidR="0031242D" w:rsidRDefault="0031242D" w:rsidP="0031242D">
      <w:pPr>
        <w:spacing w:before="96" w:line="240" w:lineRule="auto"/>
        <w:ind w:firstLine="0"/>
        <w:jc w:val="right"/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</w:pPr>
    </w:p>
    <w:p w:rsidR="0031242D" w:rsidRPr="0031242D" w:rsidRDefault="0031242D" w:rsidP="0031242D">
      <w:pPr>
        <w:spacing w:before="96" w:line="240" w:lineRule="auto"/>
        <w:ind w:firstLine="0"/>
        <w:jc w:val="right"/>
        <w:rPr>
          <w:rFonts w:eastAsia="Times New Roman" w:cs="Times New Roman"/>
          <w:sz w:val="28"/>
          <w:szCs w:val="28"/>
          <w:lang w:eastAsia="ru-RU"/>
        </w:rPr>
      </w:pPr>
      <w:r w:rsidRPr="0031242D"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Гофман </w:t>
      </w:r>
      <w:proofErr w:type="spellStart"/>
      <w:r w:rsidRPr="0031242D"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Жанылсын</w:t>
      </w:r>
      <w:proofErr w:type="spellEnd"/>
      <w:r w:rsidRPr="0031242D"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31242D"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Орынгалеевна</w:t>
      </w:r>
      <w:proofErr w:type="spellEnd"/>
    </w:p>
    <w:p w:rsidR="0031242D" w:rsidRPr="0031242D" w:rsidRDefault="0031242D" w:rsidP="0031242D">
      <w:pPr>
        <w:spacing w:before="96" w:line="240" w:lineRule="auto"/>
        <w:ind w:firstLine="0"/>
        <w:jc w:val="right"/>
        <w:rPr>
          <w:rFonts w:eastAsia="Times New Roman" w:cs="Times New Roman"/>
          <w:sz w:val="28"/>
          <w:szCs w:val="28"/>
          <w:lang w:eastAsia="ru-RU"/>
        </w:rPr>
      </w:pPr>
      <w:r w:rsidRPr="0031242D">
        <w:rPr>
          <w:rFonts w:eastAsiaTheme="minorEastAsia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воспитатель СП д/с «Колосок»</w:t>
      </w:r>
    </w:p>
    <w:p w:rsidR="0031242D" w:rsidRDefault="0031242D" w:rsidP="0031242D">
      <w:pPr>
        <w:spacing w:before="86" w:line="240" w:lineRule="auto"/>
        <w:ind w:firstLine="0"/>
        <w:jc w:val="center"/>
        <w:rPr>
          <w:rFonts w:eastAsiaTheme="minorEastAsia" w:cs="Times New Roman"/>
          <w:i/>
          <w:iCs/>
          <w:color w:val="000000" w:themeColor="text1"/>
          <w:kern w:val="24"/>
          <w:sz w:val="36"/>
          <w:szCs w:val="36"/>
          <w:lang w:eastAsia="ru-RU"/>
        </w:rPr>
      </w:pPr>
    </w:p>
    <w:p w:rsidR="0031242D" w:rsidRDefault="0031242D" w:rsidP="0031242D">
      <w:pPr>
        <w:spacing w:before="86" w:line="240" w:lineRule="auto"/>
        <w:ind w:firstLine="0"/>
        <w:jc w:val="center"/>
        <w:rPr>
          <w:rFonts w:eastAsiaTheme="minorEastAsia" w:cs="Times New Roman"/>
          <w:i/>
          <w:iCs/>
          <w:color w:val="000000" w:themeColor="text1"/>
          <w:kern w:val="24"/>
          <w:sz w:val="32"/>
          <w:szCs w:val="32"/>
          <w:lang w:eastAsia="ru-RU"/>
        </w:rPr>
      </w:pPr>
    </w:p>
    <w:p w:rsidR="0031242D" w:rsidRDefault="0031242D" w:rsidP="0031242D">
      <w:pPr>
        <w:spacing w:before="86" w:line="240" w:lineRule="auto"/>
        <w:ind w:firstLine="0"/>
        <w:jc w:val="center"/>
        <w:rPr>
          <w:rFonts w:eastAsiaTheme="minorEastAsia" w:cs="Times New Roman"/>
          <w:i/>
          <w:iCs/>
          <w:color w:val="000000" w:themeColor="text1"/>
          <w:kern w:val="24"/>
          <w:sz w:val="32"/>
          <w:szCs w:val="32"/>
          <w:lang w:eastAsia="ru-RU"/>
        </w:rPr>
      </w:pPr>
    </w:p>
    <w:p w:rsidR="0031242D" w:rsidRPr="0031242D" w:rsidRDefault="0031242D" w:rsidP="0031242D">
      <w:pPr>
        <w:spacing w:before="86" w:line="240" w:lineRule="auto"/>
        <w:ind w:firstLine="0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31242D">
        <w:rPr>
          <w:rFonts w:eastAsiaTheme="minorEastAsia" w:cs="Times New Roman"/>
          <w:i/>
          <w:iCs/>
          <w:color w:val="000000" w:themeColor="text1"/>
          <w:kern w:val="24"/>
          <w:sz w:val="32"/>
          <w:szCs w:val="32"/>
          <w:lang w:eastAsia="ru-RU"/>
        </w:rPr>
        <w:t>с</w:t>
      </w:r>
      <w:proofErr w:type="gramStart"/>
      <w:r w:rsidRPr="0031242D">
        <w:rPr>
          <w:rFonts w:eastAsiaTheme="minorEastAsia" w:cs="Times New Roman"/>
          <w:i/>
          <w:iCs/>
          <w:color w:val="000000" w:themeColor="text1"/>
          <w:kern w:val="24"/>
          <w:sz w:val="32"/>
          <w:szCs w:val="32"/>
          <w:lang w:eastAsia="ru-RU"/>
        </w:rPr>
        <w:t>.П</w:t>
      </w:r>
      <w:proofErr w:type="gramEnd"/>
      <w:r w:rsidRPr="0031242D">
        <w:rPr>
          <w:rFonts w:eastAsiaTheme="minorEastAsia" w:cs="Times New Roman"/>
          <w:i/>
          <w:iCs/>
          <w:color w:val="000000" w:themeColor="text1"/>
          <w:kern w:val="24"/>
          <w:sz w:val="32"/>
          <w:szCs w:val="32"/>
          <w:lang w:eastAsia="ru-RU"/>
        </w:rPr>
        <w:t>естравка,2021</w:t>
      </w:r>
    </w:p>
    <w:p w:rsidR="00F53BB0" w:rsidRPr="009306D1" w:rsidRDefault="00C85C19" w:rsidP="009306D1">
      <w:pPr>
        <w:pStyle w:val="ab"/>
        <w:jc w:val="both"/>
        <w:rPr>
          <w:sz w:val="28"/>
          <w:szCs w:val="28"/>
          <w:shd w:val="clear" w:color="auto" w:fill="FFFFFF"/>
        </w:rPr>
      </w:pPr>
      <w:r w:rsidRPr="009306D1">
        <w:rPr>
          <w:sz w:val="28"/>
          <w:szCs w:val="28"/>
          <w:shd w:val="clear" w:color="auto" w:fill="FFFFFF"/>
        </w:rPr>
        <w:lastRenderedPageBreak/>
        <w:t xml:space="preserve">Речь – один из наиболее мощных факторов и стимулов развития ребенка в целом. От уровня речевого развития зависит общее интеллектуальное </w:t>
      </w:r>
      <w:proofErr w:type="gramStart"/>
      <w:r w:rsidRPr="009306D1">
        <w:rPr>
          <w:sz w:val="28"/>
          <w:szCs w:val="28"/>
          <w:shd w:val="clear" w:color="auto" w:fill="FFFFFF"/>
        </w:rPr>
        <w:t>развитие</w:t>
      </w:r>
      <w:proofErr w:type="gramEnd"/>
      <w:r w:rsidRPr="009306D1">
        <w:rPr>
          <w:sz w:val="28"/>
          <w:szCs w:val="28"/>
          <w:shd w:val="clear" w:color="auto" w:fill="FFFFFF"/>
        </w:rPr>
        <w:t xml:space="preserve"> и закладываются основы успешного обучения в школе.</w:t>
      </w:r>
      <w:r w:rsidRPr="009306D1">
        <w:rPr>
          <w:sz w:val="28"/>
          <w:szCs w:val="28"/>
          <w:shd w:val="clear" w:color="auto" w:fill="FFFFFF"/>
        </w:rPr>
        <w:br/>
        <w:t>Развитие речи оказывает большое влияние на формирование личности, волевые качества, характер, взгляды, убеждения. Можно сказать, что речь человека - это его визитная карточка.    И считаю, что речевое общение – это высшая форма сотрудничест</w:t>
      </w:r>
      <w:r w:rsidR="00F53BB0" w:rsidRPr="009306D1">
        <w:rPr>
          <w:sz w:val="28"/>
          <w:szCs w:val="28"/>
          <w:shd w:val="clear" w:color="auto" w:fill="FFFFFF"/>
        </w:rPr>
        <w:t>ва педагога, родителя и ребенка</w:t>
      </w:r>
    </w:p>
    <w:p w:rsidR="00F53BB0" w:rsidRPr="009306D1" w:rsidRDefault="00F53BB0" w:rsidP="009306D1">
      <w:pPr>
        <w:pStyle w:val="ab"/>
        <w:jc w:val="both"/>
        <w:rPr>
          <w:sz w:val="28"/>
          <w:szCs w:val="28"/>
          <w:shd w:val="clear" w:color="auto" w:fill="FFFFFF"/>
        </w:rPr>
      </w:pPr>
      <w:r w:rsidRPr="009306D1">
        <w:rPr>
          <w:color w:val="111111"/>
          <w:sz w:val="28"/>
          <w:szCs w:val="28"/>
        </w:rPr>
        <w:t xml:space="preserve"> Развитие речи - это процесс длительный и сложный, творческий и только поэтому нужно, чтобы дети хорошо овладели своей родной речью, говорили правильно и красиво. Чем раньше (по мере возрастных особенностей) мы сможем научить ребёнка говорить правильно, тем легче он будет чувствовать себя в коллективе.</w:t>
      </w:r>
    </w:p>
    <w:p w:rsidR="00F53BB0" w:rsidRPr="009306D1" w:rsidRDefault="00F53BB0" w:rsidP="00CE3638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sz w:val="28"/>
          <w:szCs w:val="28"/>
          <w:shd w:val="clear" w:color="auto" w:fill="FFFFFF"/>
        </w:rPr>
        <w:t xml:space="preserve"> Поэтому начиная с младших групп, работаю над этой проблемой, подчеркиваю значимость речевого развития в дошкольном возрасте.</w:t>
      </w:r>
      <w:r w:rsidRPr="009306D1">
        <w:rPr>
          <w:rFonts w:eastAsia="Times New Roman"/>
          <w:color w:val="111111"/>
          <w:sz w:val="28"/>
          <w:szCs w:val="28"/>
          <w:lang w:eastAsia="ru-RU"/>
        </w:rPr>
        <w:br/>
        <w:t>Развивать речь ребенка в рамках федеральных государственных образовательных стандартов дошкольного образования, не включая ее в какую-либо деятельность, невозможно. Для этого была разработана комплексная модель, которая включает в себя поэтапный, системный алгоритм сочетания форм, методов и приемов совместной образовательной деятельности в группе.</w:t>
      </w:r>
    </w:p>
    <w:p w:rsidR="00F53BB0" w:rsidRPr="009306D1" w:rsidRDefault="001257B4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color w:val="111111"/>
          <w:sz w:val="28"/>
          <w:szCs w:val="28"/>
          <w:lang w:eastAsia="ru-RU"/>
        </w:rPr>
        <w:t>У</w:t>
      </w:r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>тренний приём</w:t>
      </w:r>
      <w:r>
        <w:rPr>
          <w:rFonts w:eastAsia="Times New Roman"/>
          <w:color w:val="111111"/>
          <w:sz w:val="28"/>
          <w:szCs w:val="28"/>
          <w:lang w:eastAsia="ru-RU"/>
        </w:rPr>
        <w:t xml:space="preserve"> начинается с</w:t>
      </w:r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111111"/>
          <w:sz w:val="28"/>
          <w:szCs w:val="28"/>
          <w:lang w:eastAsia="ru-RU"/>
        </w:rPr>
        <w:t>ритуала</w:t>
      </w:r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 утреннего приветствия, которые знакомят детей с разнообразными формами приветствия, создают эмоционально-положительный настрой на весь день</w:t>
      </w:r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 xml:space="preserve">• </w:t>
      </w:r>
    </w:p>
    <w:p w:rsidR="00F53BB0" w:rsidRPr="009306D1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>• Артикуляционная гимнастика.</w:t>
      </w:r>
    </w:p>
    <w:p w:rsidR="00F53BB0" w:rsidRPr="009306D1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>• Пальчиковая гимнастика.</w:t>
      </w:r>
    </w:p>
    <w:p w:rsidR="00F53BB0" w:rsidRPr="009306D1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>• Беседы. Принимая в них участие, дети учатся правилам ведения речевого диалога, умению выражать свои чувства, обогащается и активизируется словарный запас.</w:t>
      </w:r>
    </w:p>
    <w:p w:rsidR="00F53BB0" w:rsidRPr="009306D1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>• Словесные игры и упражнения.</w:t>
      </w:r>
    </w:p>
    <w:p w:rsidR="00F53BB0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proofErr w:type="spellStart"/>
      <w:r w:rsidRPr="009306D1">
        <w:rPr>
          <w:rFonts w:eastAsia="Times New Roman"/>
          <w:color w:val="111111"/>
          <w:sz w:val="28"/>
          <w:szCs w:val="28"/>
          <w:lang w:eastAsia="ru-RU"/>
        </w:rPr>
        <w:t>Кинезиологические</w:t>
      </w:r>
      <w:proofErr w:type="spellEnd"/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 упражнения</w:t>
      </w:r>
    </w:p>
    <w:p w:rsidR="00F4334B" w:rsidRDefault="00F4334B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</w:p>
    <w:p w:rsidR="00F4334B" w:rsidRDefault="00F4334B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</w:p>
    <w:p w:rsidR="00F4334B" w:rsidRDefault="00F4334B" w:rsidP="009306D1">
      <w:pPr>
        <w:pStyle w:val="ab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5E02C5" wp14:editId="1A9D355C">
            <wp:extent cx="4484380" cy="2529483"/>
            <wp:effectExtent l="0" t="0" r="0" b="4445"/>
            <wp:docPr id="39940" name="Picture 4" descr="eu5iaNBbp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eu5iaNBbpw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97" cy="25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4334B">
        <w:rPr>
          <w:noProof/>
          <w:lang w:eastAsia="ru-RU"/>
        </w:rPr>
        <w:t xml:space="preserve"> </w:t>
      </w:r>
    </w:p>
    <w:p w:rsidR="00F4334B" w:rsidRDefault="00F4334B" w:rsidP="009306D1">
      <w:pPr>
        <w:pStyle w:val="ab"/>
        <w:jc w:val="both"/>
        <w:rPr>
          <w:noProof/>
          <w:lang w:eastAsia="ru-RU"/>
        </w:rPr>
      </w:pPr>
    </w:p>
    <w:p w:rsidR="00F4334B" w:rsidRDefault="00F4334B" w:rsidP="009306D1">
      <w:pPr>
        <w:pStyle w:val="ab"/>
        <w:jc w:val="both"/>
        <w:rPr>
          <w:noProof/>
          <w:lang w:eastAsia="ru-RU"/>
        </w:rPr>
      </w:pPr>
    </w:p>
    <w:p w:rsidR="00F4334B" w:rsidRDefault="00F4334B" w:rsidP="009306D1">
      <w:pPr>
        <w:pStyle w:val="ab"/>
        <w:jc w:val="both"/>
        <w:rPr>
          <w:noProof/>
          <w:lang w:eastAsia="ru-RU"/>
        </w:rPr>
      </w:pPr>
    </w:p>
    <w:p w:rsidR="00F4334B" w:rsidRDefault="00F4334B" w:rsidP="009306D1">
      <w:pPr>
        <w:pStyle w:val="ab"/>
        <w:jc w:val="both"/>
        <w:rPr>
          <w:noProof/>
          <w:lang w:eastAsia="ru-RU"/>
        </w:rPr>
      </w:pPr>
    </w:p>
    <w:p w:rsidR="00F4334B" w:rsidRDefault="00F4334B" w:rsidP="009306D1">
      <w:pPr>
        <w:pStyle w:val="ab"/>
        <w:jc w:val="both"/>
        <w:rPr>
          <w:noProof/>
          <w:lang w:eastAsia="ru-RU"/>
        </w:rPr>
      </w:pPr>
    </w:p>
    <w:p w:rsidR="00F4334B" w:rsidRDefault="00F4334B" w:rsidP="00CE3638">
      <w:pPr>
        <w:pStyle w:val="ab"/>
        <w:ind w:firstLine="0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4BA9A" wp14:editId="624777EA">
            <wp:extent cx="5434818" cy="3065703"/>
            <wp:effectExtent l="0" t="0" r="0" b="1905"/>
            <wp:docPr id="14341" name="Picture 6" descr="RVsw80NX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RVsw80NXOr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26" cy="3069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334B" w:rsidRPr="009306D1" w:rsidRDefault="00F4334B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</w:p>
    <w:p w:rsidR="00F53BB0" w:rsidRPr="009306D1" w:rsidRDefault="00F53BB0" w:rsidP="00CE3638">
      <w:pPr>
        <w:pStyle w:val="ab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>• Речевые тренинги и упражнения.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На прогулке деятельностью, направленной на практическое речевое общение, формирование коммуникативных навыков являются: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Минутки любования красотой природы.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Наблюдения в природе.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Художественное слово (используется при наблюдениях).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Ситуативные разговоры.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Речевые проблемные ситуации.</w:t>
      </w:r>
    </w:p>
    <w:p w:rsidR="0031242D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Речевые коммуникативные игры.</w:t>
      </w:r>
    </w:p>
    <w:p w:rsidR="00F53BB0" w:rsidRPr="009306D1" w:rsidRDefault="00CE3638" w:rsidP="00CE3638">
      <w:pPr>
        <w:pStyle w:val="ab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F53BB0" w:rsidRPr="009306D1">
        <w:rPr>
          <w:sz w:val="28"/>
          <w:szCs w:val="28"/>
          <w:lang w:eastAsia="ru-RU"/>
        </w:rPr>
        <w:t xml:space="preserve"> Игры с речевым сопровождением.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Всё это способствует развитию мыслительной и речевой активности, умению делать речевые выводы, умозаключения.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Во второй половине дня важными речевыми формами, методами, приемами развитию диалогической и монологической речи является: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Индивидуальная работа по развитию речи.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Работа с художественной литературой (чтение, заучивание, рассказывание, пересказ, знакомство с фольклором). Художественная литература учит понимать красоту родного языка, способствует освоению грамматического строя речи.</w:t>
      </w:r>
    </w:p>
    <w:p w:rsidR="00F53BB0" w:rsidRDefault="00AE38B3" w:rsidP="00CE3638">
      <w:pPr>
        <w:pStyle w:val="ab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• Театра</w:t>
      </w:r>
      <w:r w:rsidR="00A4441B">
        <w:rPr>
          <w:sz w:val="28"/>
          <w:szCs w:val="28"/>
          <w:lang w:eastAsia="ru-RU"/>
        </w:rPr>
        <w:t>лизация</w:t>
      </w:r>
      <w:r w:rsidR="00F53BB0" w:rsidRPr="009306D1">
        <w:rPr>
          <w:sz w:val="28"/>
          <w:szCs w:val="28"/>
          <w:lang w:eastAsia="ru-RU"/>
        </w:rPr>
        <w:t xml:space="preserve"> (этюды, кукольный театр, драматизации, досуги).</w:t>
      </w:r>
    </w:p>
    <w:p w:rsidR="00626AB2" w:rsidRDefault="00626AB2" w:rsidP="00CE3638">
      <w:pPr>
        <w:pStyle w:val="ab"/>
        <w:rPr>
          <w:sz w:val="28"/>
          <w:szCs w:val="28"/>
          <w:lang w:eastAsia="ru-RU"/>
        </w:rPr>
      </w:pPr>
    </w:p>
    <w:p w:rsidR="00626AB2" w:rsidRDefault="00626AB2" w:rsidP="00CE3638">
      <w:pPr>
        <w:pStyle w:val="ab"/>
        <w:rPr>
          <w:sz w:val="28"/>
          <w:szCs w:val="28"/>
          <w:lang w:eastAsia="ru-RU"/>
        </w:rPr>
      </w:pPr>
    </w:p>
    <w:p w:rsidR="00626AB2" w:rsidRDefault="00626AB2" w:rsidP="00CE3638">
      <w:pPr>
        <w:pStyle w:val="ab"/>
        <w:rPr>
          <w:sz w:val="28"/>
          <w:szCs w:val="28"/>
          <w:lang w:eastAsia="ru-RU"/>
        </w:rPr>
      </w:pPr>
    </w:p>
    <w:p w:rsidR="00626AB2" w:rsidRPr="009306D1" w:rsidRDefault="00626AB2" w:rsidP="00CE3638">
      <w:pPr>
        <w:pStyle w:val="ab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642" cy="2298720"/>
            <wp:effectExtent l="0" t="1587" r="7937" b="7938"/>
            <wp:docPr id="14350" name="Рисунок 14350" descr="D:\Camera Roll\WP_20160914_09_59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amera Roll\WP_20160914_09_59_0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0" r="23540" b="12881"/>
                    <a:stretch/>
                  </pic:blipFill>
                  <pic:spPr bwMode="auto">
                    <a:xfrm rot="5400000">
                      <a:off x="0" y="0"/>
                      <a:ext cx="2485377" cy="22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8784" cy="2295834"/>
            <wp:effectExtent l="9525" t="0" r="0" b="0"/>
            <wp:docPr id="14351" name="Рисунок 14351" descr="D:\Camera Roll\WP_20160907_09_23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amera Roll\WP_20160907_09_23_4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61" b="3432"/>
                    <a:stretch/>
                  </pic:blipFill>
                  <pic:spPr bwMode="auto">
                    <a:xfrm rot="5400000">
                      <a:off x="0" y="0"/>
                      <a:ext cx="3043457" cy="22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Развлечения.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>• Решение проблемных ситуаций.</w:t>
      </w:r>
    </w:p>
    <w:p w:rsidR="00F53BB0" w:rsidRPr="009306D1" w:rsidRDefault="00CE3638" w:rsidP="00CE3638">
      <w:pPr>
        <w:pStyle w:val="ab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</w:t>
      </w:r>
      <w:r w:rsidR="00F53BB0" w:rsidRPr="009306D1">
        <w:rPr>
          <w:sz w:val="28"/>
          <w:szCs w:val="28"/>
          <w:lang w:eastAsia="ru-RU"/>
        </w:rPr>
        <w:t xml:space="preserve">В группе </w:t>
      </w:r>
      <w:r w:rsidR="00C51EC4">
        <w:rPr>
          <w:sz w:val="28"/>
          <w:szCs w:val="28"/>
          <w:lang w:eastAsia="ru-RU"/>
        </w:rPr>
        <w:t>созданы познавательные игротеки:</w:t>
      </w:r>
    </w:p>
    <w:p w:rsidR="00F53BB0" w:rsidRPr="009306D1" w:rsidRDefault="00F53BB0" w:rsidP="00CE3638">
      <w:pPr>
        <w:pStyle w:val="ab"/>
        <w:rPr>
          <w:sz w:val="28"/>
          <w:szCs w:val="28"/>
          <w:lang w:eastAsia="ru-RU"/>
        </w:rPr>
      </w:pPr>
      <w:r w:rsidRPr="009306D1">
        <w:rPr>
          <w:sz w:val="28"/>
          <w:szCs w:val="28"/>
          <w:lang w:eastAsia="ru-RU"/>
        </w:rPr>
        <w:t xml:space="preserve">- картотеки по артикуляционной гимнастике, пальчиковых игр, </w:t>
      </w:r>
      <w:proofErr w:type="spellStart"/>
      <w:r w:rsidRPr="009306D1">
        <w:rPr>
          <w:sz w:val="28"/>
          <w:szCs w:val="28"/>
          <w:lang w:eastAsia="ru-RU"/>
        </w:rPr>
        <w:t>физминуток</w:t>
      </w:r>
      <w:proofErr w:type="spellEnd"/>
      <w:r w:rsidRPr="009306D1">
        <w:rPr>
          <w:sz w:val="28"/>
          <w:szCs w:val="28"/>
          <w:lang w:eastAsia="ru-RU"/>
        </w:rPr>
        <w:t>,</w:t>
      </w:r>
    </w:p>
    <w:p w:rsidR="00F53BB0" w:rsidRDefault="00F4334B" w:rsidP="00CE3638">
      <w:pPr>
        <w:pStyle w:val="ab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дидактические игры развитию речи</w:t>
      </w:r>
    </w:p>
    <w:p w:rsidR="00F4334B" w:rsidRPr="009306D1" w:rsidRDefault="00F4334B" w:rsidP="00CE3638">
      <w:pPr>
        <w:pStyle w:val="ab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Картотека </w:t>
      </w:r>
      <w:proofErr w:type="spellStart"/>
      <w:r>
        <w:rPr>
          <w:sz w:val="28"/>
          <w:szCs w:val="28"/>
          <w:lang w:eastAsia="ru-RU"/>
        </w:rPr>
        <w:t>кинезиологических</w:t>
      </w:r>
      <w:proofErr w:type="spellEnd"/>
      <w:r>
        <w:rPr>
          <w:sz w:val="28"/>
          <w:szCs w:val="28"/>
          <w:lang w:eastAsia="ru-RU"/>
        </w:rPr>
        <w:t xml:space="preserve"> упражнений </w:t>
      </w:r>
    </w:p>
    <w:p w:rsidR="00F53BB0" w:rsidRPr="009306D1" w:rsidRDefault="00F53BB0" w:rsidP="009306D1">
      <w:pPr>
        <w:pStyle w:val="ab"/>
        <w:jc w:val="both"/>
        <w:rPr>
          <w:sz w:val="28"/>
          <w:szCs w:val="28"/>
          <w:lang w:eastAsia="ru-RU"/>
        </w:rPr>
      </w:pPr>
      <w:proofErr w:type="gramStart"/>
      <w:r w:rsidRPr="009306D1">
        <w:rPr>
          <w:sz w:val="28"/>
          <w:szCs w:val="28"/>
          <w:lang w:eastAsia="ru-RU"/>
        </w:rPr>
        <w:t>- пособия, способствующие развитию речи детей: материалы для рассказывания (сюжетные картины, художественная литература, разнообразные дидактические, настольно-печатные игры – лото, домино, «Детеныши и их животные» и мн. др.), позволяющие детям воспроизводить, продолжать то, что они делали на занятиях и в совместной деятельности с воспитателем</w:t>
      </w:r>
      <w:proofErr w:type="gramEnd"/>
    </w:p>
    <w:p w:rsidR="00F53BB0" w:rsidRPr="009306D1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>В группе есть настольные театры, это позволяет детям брать на себя роль персонажей сказок, что способствует развитию диалогической речи воспитанников.</w:t>
      </w:r>
    </w:p>
    <w:p w:rsidR="00F53BB0" w:rsidRPr="009306D1" w:rsidRDefault="00F53BB0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Для воспитанников созданы необходимые условия для организации сюжетно – ролевых игр: </w:t>
      </w:r>
      <w:proofErr w:type="gramStart"/>
      <w:r w:rsidRPr="009306D1">
        <w:rPr>
          <w:rFonts w:eastAsia="Times New Roman"/>
          <w:color w:val="111111"/>
          <w:sz w:val="28"/>
          <w:szCs w:val="28"/>
          <w:lang w:eastAsia="ru-RU"/>
        </w:rPr>
        <w:t>«Больница», «Семья», «Парикмахерская», «Автобус» и др. что способствует развитию ролевой речи детей, умению вести диалог с партнёром – сверстником, партнёром – взрослым.</w:t>
      </w:r>
      <w:proofErr w:type="gramEnd"/>
    </w:p>
    <w:p w:rsidR="00CE3638" w:rsidRDefault="009306D1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Для развития </w:t>
      </w:r>
      <w:proofErr w:type="spellStart"/>
      <w:r w:rsidRPr="009306D1">
        <w:rPr>
          <w:rFonts w:eastAsia="Times New Roman"/>
          <w:color w:val="111111"/>
          <w:sz w:val="28"/>
          <w:szCs w:val="28"/>
          <w:lang w:eastAsia="ru-RU"/>
        </w:rPr>
        <w:t>речетворчества</w:t>
      </w:r>
      <w:proofErr w:type="spellEnd"/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 широко используются к</w:t>
      </w:r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>онструкторы ЛЕГ</w:t>
      </w:r>
      <w:r w:rsidRPr="009306D1">
        <w:rPr>
          <w:rFonts w:eastAsia="Times New Roman"/>
          <w:color w:val="111111"/>
          <w:sz w:val="28"/>
          <w:szCs w:val="28"/>
          <w:lang w:eastAsia="ru-RU"/>
        </w:rPr>
        <w:t>О</w:t>
      </w:r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 xml:space="preserve">. Они представляют собой разнообразные тематически серии, сконструированные на основе базовых строительных элементов – разноцветных кирпичиков </w:t>
      </w:r>
      <w:proofErr w:type="spellStart"/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>лего</w:t>
      </w:r>
      <w:proofErr w:type="spellEnd"/>
      <w:r w:rsidR="00F53BB0" w:rsidRPr="009306D1"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</w:p>
    <w:p w:rsidR="00F53BB0" w:rsidRPr="009306D1" w:rsidRDefault="00CE3638" w:rsidP="009306D1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F4334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82A0F0" wp14:editId="6364FC57">
            <wp:extent cx="5606862" cy="3116580"/>
            <wp:effectExtent l="0" t="0" r="0" b="7620"/>
            <wp:docPr id="25" name="Рисунок 25" descr="pE3KcemCx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3KcemCxG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62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B3" w:rsidRDefault="00AE38B3" w:rsidP="00AE38B3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  <w:proofErr w:type="gramStart"/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Развивая </w:t>
      </w:r>
      <w:proofErr w:type="spellStart"/>
      <w:r w:rsidRPr="009306D1">
        <w:rPr>
          <w:rFonts w:eastAsia="Times New Roman"/>
          <w:color w:val="111111"/>
          <w:sz w:val="28"/>
          <w:szCs w:val="28"/>
          <w:lang w:eastAsia="ru-RU"/>
        </w:rPr>
        <w:t>речетворчество</w:t>
      </w:r>
      <w:proofErr w:type="spellEnd"/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 дошкольников я предлагаю детям придумать</w:t>
      </w:r>
      <w:proofErr w:type="gramEnd"/>
      <w:r w:rsidRPr="009306D1">
        <w:rPr>
          <w:rFonts w:eastAsia="Times New Roman"/>
          <w:color w:val="111111"/>
          <w:sz w:val="28"/>
          <w:szCs w:val="28"/>
          <w:lang w:eastAsia="ru-RU"/>
        </w:rPr>
        <w:t xml:space="preserve"> сказку о том, как одна постройка превратилась в другую, по ходу рассказывания осуществляя данное превращение</w:t>
      </w:r>
    </w:p>
    <w:p w:rsidR="00AE38B3" w:rsidRDefault="00AE38B3" w:rsidP="00AE38B3">
      <w:pPr>
        <w:pStyle w:val="ab"/>
        <w:jc w:val="both"/>
        <w:rPr>
          <w:rFonts w:eastAsia="Times New Roman"/>
          <w:color w:val="111111"/>
          <w:sz w:val="28"/>
          <w:szCs w:val="28"/>
          <w:lang w:eastAsia="ru-RU"/>
        </w:rPr>
      </w:pPr>
    </w:p>
    <w:p w:rsidR="00AE38B3" w:rsidRDefault="00AE38B3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F53BB0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>Созданные постройки из ЛЕГО можно использовать в играх-</w:t>
      </w:r>
      <w:r>
        <w:rPr>
          <w:rFonts w:eastAsia="Times New Roman" w:cs="Times New Roman"/>
          <w:color w:val="111111"/>
          <w:sz w:val="28"/>
          <w:szCs w:val="28"/>
          <w:lang w:eastAsia="ru-RU"/>
        </w:rPr>
        <w:t>с</w:t>
      </w:r>
      <w:r w:rsidRPr="00F53BB0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сюжетом и содержанием того или иного литературного произведения, сказки и т. д., а также имеются элементы творчества. Выполняя постройку, дети создают объемное изображение, которое способствует лучшему запоминанию образа объекта. О лошадке, которую сделал сам, ребенок рассказывает охотнее, при</w:t>
      </w:r>
      <w:r>
        <w:rPr>
          <w:rFonts w:eastAsia="Times New Roman" w:cs="Times New Roman"/>
          <w:color w:val="111111"/>
          <w:sz w:val="28"/>
          <w:szCs w:val="28"/>
          <w:lang w:eastAsia="ru-RU"/>
        </w:rPr>
        <w:t>думывает разные истории и т. д.</w:t>
      </w:r>
    </w:p>
    <w:p w:rsidR="00AE38B3" w:rsidRDefault="00AE38B3" w:rsidP="00AE38B3">
      <w:pPr>
        <w:shd w:val="clear" w:color="auto" w:fill="FFFFFF"/>
        <w:spacing w:before="225" w:after="225" w:line="240" w:lineRule="auto"/>
        <w:ind w:firstLine="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EB7BE0" w:rsidRDefault="00226ECC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2C26B4" wp14:editId="05D5831D">
            <wp:extent cx="3908747" cy="3215955"/>
            <wp:effectExtent l="3493" t="0" r="317" b="318"/>
            <wp:docPr id="14353" name="Рисунок 14353" descr="D:\Camera Roll\WP_20170407_11_03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Camera Roll\WP_20170407_11_03_4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 r="34145"/>
                    <a:stretch/>
                  </pic:blipFill>
                  <pic:spPr bwMode="auto">
                    <a:xfrm rot="5400000">
                      <a:off x="0" y="0"/>
                      <a:ext cx="3912090" cy="32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B139A18" wp14:editId="6A0B6B26">
            <wp:extent cx="3815774" cy="2150581"/>
            <wp:effectExtent l="0" t="5397" r="7937" b="7938"/>
            <wp:docPr id="14354" name="Рисунок 14354" descr="D:\Camera Roll\WP_20170407_10_51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Camera Roll\WP_20170407_10_51_13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509" cy="21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C51EC4">
      <w:pPr>
        <w:shd w:val="clear" w:color="auto" w:fill="FFFFFF"/>
        <w:spacing w:before="225" w:after="225" w:line="240" w:lineRule="auto"/>
        <w:ind w:firstLine="360"/>
        <w:jc w:val="both"/>
        <w:rPr>
          <w:sz w:val="28"/>
          <w:szCs w:val="28"/>
        </w:rPr>
      </w:pPr>
    </w:p>
    <w:p w:rsidR="00AE38B3" w:rsidRDefault="00AE38B3" w:rsidP="00AE38B3">
      <w:pPr>
        <w:shd w:val="clear" w:color="auto" w:fill="FFFFFF"/>
        <w:spacing w:before="225" w:after="225" w:line="240" w:lineRule="auto"/>
        <w:ind w:firstLine="0"/>
        <w:jc w:val="both"/>
        <w:rPr>
          <w:sz w:val="28"/>
          <w:szCs w:val="28"/>
        </w:rPr>
      </w:pPr>
    </w:p>
    <w:p w:rsidR="009306D1" w:rsidRPr="00C51EC4" w:rsidRDefault="009306D1" w:rsidP="00AE38B3">
      <w:pPr>
        <w:shd w:val="clear" w:color="auto" w:fill="FFFFFF"/>
        <w:spacing w:before="225" w:after="225" w:line="240" w:lineRule="auto"/>
        <w:ind w:firstLine="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C51EC4">
        <w:rPr>
          <w:sz w:val="28"/>
          <w:szCs w:val="28"/>
        </w:rPr>
        <w:lastRenderedPageBreak/>
        <w:t xml:space="preserve">С детьми младшей группы провела </w:t>
      </w:r>
      <w:r w:rsidR="00EB7BE0" w:rsidRPr="00C51EC4">
        <w:rPr>
          <w:sz w:val="28"/>
          <w:szCs w:val="28"/>
        </w:rPr>
        <w:t xml:space="preserve">НОД  </w:t>
      </w:r>
      <w:r w:rsidR="00F4334B" w:rsidRPr="00C51EC4">
        <w:rPr>
          <w:sz w:val="28"/>
          <w:szCs w:val="28"/>
        </w:rPr>
        <w:t>по к</w:t>
      </w:r>
      <w:r w:rsidR="00EB7BE0" w:rsidRPr="00C51EC4">
        <w:rPr>
          <w:sz w:val="28"/>
          <w:szCs w:val="28"/>
        </w:rPr>
        <w:t>онструир</w:t>
      </w:r>
      <w:r w:rsidR="00F4334B" w:rsidRPr="00C51EC4">
        <w:rPr>
          <w:sz w:val="28"/>
          <w:szCs w:val="28"/>
        </w:rPr>
        <w:t>ованию</w:t>
      </w:r>
      <w:r w:rsidR="00EB7BE0" w:rsidRPr="00C51EC4">
        <w:rPr>
          <w:sz w:val="28"/>
          <w:szCs w:val="28"/>
        </w:rPr>
        <w:t xml:space="preserve"> «Путешествие в </w:t>
      </w:r>
      <w:proofErr w:type="spellStart"/>
      <w:r w:rsidR="00EB7BE0" w:rsidRPr="00C51EC4">
        <w:rPr>
          <w:sz w:val="28"/>
          <w:szCs w:val="28"/>
        </w:rPr>
        <w:t>лего</w:t>
      </w:r>
      <w:proofErr w:type="spellEnd"/>
      <w:r w:rsidR="00EB7BE0" w:rsidRPr="00C51EC4">
        <w:rPr>
          <w:sz w:val="28"/>
          <w:szCs w:val="28"/>
        </w:rPr>
        <w:t>-зоопарк»</w:t>
      </w:r>
    </w:p>
    <w:p w:rsidR="00F4334B" w:rsidRDefault="00EB7BE0" w:rsidP="00F4334B">
      <w:pPr>
        <w:pStyle w:val="ab"/>
        <w:rPr>
          <w:color w:val="111111"/>
          <w:sz w:val="28"/>
          <w:szCs w:val="28"/>
        </w:rPr>
      </w:pPr>
      <w:r w:rsidRPr="00F4334B">
        <w:rPr>
          <w:noProof/>
          <w:sz w:val="28"/>
          <w:szCs w:val="28"/>
          <w:lang w:eastAsia="ru-RU"/>
        </w:rPr>
        <w:drawing>
          <wp:inline distT="0" distB="0" distL="0" distR="0" wp14:anchorId="4C3C7CBA" wp14:editId="4789CAF4">
            <wp:extent cx="3836831" cy="2179320"/>
            <wp:effectExtent l="0" t="0" r="0" b="0"/>
            <wp:docPr id="24" name="Рисунок 24" descr="lE1lOI_lt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1lOI_lto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31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6D1" w:rsidRPr="00F4334B"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C3BD540" wp14:editId="6E70AD39">
            <wp:extent cx="5237943" cy="4075811"/>
            <wp:effectExtent l="0" t="0" r="0" b="0"/>
            <wp:docPr id="22" name="Рисунок 22" descr="C:\Users\79371\Desktop\не удалять\ср.гр творч\СРЕДНЯЯ ГРУППА\WP_20191223_10_04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371\Desktop\не удалять\ср.гр творч\СРЕДНЯЯ ГРУППА\WP_20191223_10_04_1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769" b="-5248"/>
                    <a:stretch/>
                  </pic:blipFill>
                  <pic:spPr bwMode="auto">
                    <a:xfrm rot="5400000">
                      <a:off x="0" y="0"/>
                      <a:ext cx="5253214" cy="408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EC4" w:rsidRDefault="00C51EC4" w:rsidP="00F4334B">
      <w:pPr>
        <w:pStyle w:val="ab"/>
        <w:rPr>
          <w:color w:val="111111"/>
          <w:sz w:val="28"/>
          <w:szCs w:val="28"/>
        </w:rPr>
      </w:pPr>
    </w:p>
    <w:p w:rsidR="00C51EC4" w:rsidRPr="00F4334B" w:rsidRDefault="00C51EC4" w:rsidP="00F4334B">
      <w:pPr>
        <w:pStyle w:val="ab"/>
        <w:rPr>
          <w:color w:val="111111"/>
          <w:sz w:val="28"/>
          <w:szCs w:val="28"/>
        </w:rPr>
      </w:pPr>
    </w:p>
    <w:p w:rsidR="00F53BB0" w:rsidRPr="00F4334B" w:rsidRDefault="00F53BB0" w:rsidP="00F4334B">
      <w:pPr>
        <w:pStyle w:val="ab"/>
        <w:rPr>
          <w:sz w:val="28"/>
          <w:szCs w:val="28"/>
        </w:rPr>
      </w:pPr>
      <w:r w:rsidRPr="00F4334B">
        <w:rPr>
          <w:sz w:val="28"/>
          <w:szCs w:val="28"/>
        </w:rPr>
        <w:t>Был проведен проект «Ребенок и книга».</w:t>
      </w:r>
      <w:r w:rsidR="00F4334B">
        <w:rPr>
          <w:sz w:val="28"/>
          <w:szCs w:val="28"/>
        </w:rPr>
        <w:t xml:space="preserve"> </w:t>
      </w:r>
      <w:r w:rsidRPr="00F4334B">
        <w:rPr>
          <w:sz w:val="28"/>
          <w:szCs w:val="28"/>
        </w:rPr>
        <w:t>Целью его было привить любовь к художественному слову, интерес к книге. Развивать речь детей.</w:t>
      </w:r>
    </w:p>
    <w:p w:rsidR="00C51EC4" w:rsidRDefault="00F53BB0" w:rsidP="00F4334B">
      <w:pPr>
        <w:pStyle w:val="ab"/>
        <w:rPr>
          <w:rFonts w:eastAsia="Times New Roman" w:cs="Times New Roman"/>
          <w:color w:val="111111"/>
          <w:sz w:val="28"/>
          <w:szCs w:val="28"/>
        </w:rPr>
      </w:pPr>
      <w:r w:rsidRPr="00F4334B">
        <w:rPr>
          <w:rFonts w:eastAsia="Times New Roman" w:cs="Times New Roman"/>
          <w:color w:val="111111"/>
          <w:sz w:val="28"/>
          <w:szCs w:val="28"/>
        </w:rPr>
        <w:lastRenderedPageBreak/>
        <w:t xml:space="preserve">Дети участвовали в оформлении групповой библиотеки, знакомились с историей создания книги, изготовляли книжки-малышки по темам, рисовали рисунки, упражнялись в самостоятельном сочинительстве маленьких стишков, сказочек, </w:t>
      </w:r>
    </w:p>
    <w:p w:rsidR="00C51EC4" w:rsidRDefault="00C51EC4" w:rsidP="00F4334B">
      <w:pPr>
        <w:pStyle w:val="ab"/>
        <w:rPr>
          <w:rFonts w:eastAsia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C9593" wp14:editId="5BE2FB32">
            <wp:extent cx="2612249" cy="2388651"/>
            <wp:effectExtent l="0" t="2540" r="0" b="0"/>
            <wp:docPr id="1026" name="Picture 2" descr="C:\Users\79371\Desktop\не удалять\ср.гр творч\СРЕДНЯЯ ГРУППА\WP_20200116_08_14_54_Pro — коп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79371\Desktop\не удалять\ср.гр творч\СРЕДНЯЯ ГРУППА\WP_20200116_08_14_54_Pro — копия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69" r="35287"/>
                    <a:stretch/>
                  </pic:blipFill>
                  <pic:spPr bwMode="auto">
                    <a:xfrm rot="5400000">
                      <a:off x="0" y="0"/>
                      <a:ext cx="2613083" cy="23894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51EC4" w:rsidRDefault="00C51EC4" w:rsidP="00F4334B">
      <w:pPr>
        <w:pStyle w:val="ab"/>
        <w:rPr>
          <w:rFonts w:eastAsia="Times New Roman" w:cs="Times New Roman"/>
          <w:color w:val="111111"/>
          <w:sz w:val="28"/>
          <w:szCs w:val="28"/>
        </w:rPr>
      </w:pPr>
    </w:p>
    <w:p w:rsidR="00C51EC4" w:rsidRDefault="00C51EC4" w:rsidP="00F4334B">
      <w:pPr>
        <w:pStyle w:val="ab"/>
        <w:rPr>
          <w:rFonts w:eastAsia="Times New Roman" w:cs="Times New Roman"/>
          <w:color w:val="111111"/>
          <w:sz w:val="28"/>
          <w:szCs w:val="28"/>
        </w:rPr>
      </w:pPr>
      <w:r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784D200" wp14:editId="0D78FA7B">
            <wp:extent cx="5346176" cy="29718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41944" r="7292" b="4167"/>
                    <a:stretch/>
                  </pic:blipFill>
                  <pic:spPr bwMode="auto">
                    <a:xfrm>
                      <a:off x="0" y="0"/>
                      <a:ext cx="534617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EC4" w:rsidRDefault="00C51EC4" w:rsidP="00F4334B">
      <w:pPr>
        <w:pStyle w:val="ab"/>
        <w:rPr>
          <w:rFonts w:eastAsia="Times New Roman" w:cs="Times New Roman"/>
          <w:color w:val="111111"/>
          <w:sz w:val="28"/>
          <w:szCs w:val="28"/>
        </w:rPr>
      </w:pPr>
    </w:p>
    <w:p w:rsidR="00F53BB0" w:rsidRPr="00F4334B" w:rsidRDefault="00F53BB0" w:rsidP="00C51EC4">
      <w:pPr>
        <w:pStyle w:val="ab"/>
        <w:ind w:firstLine="0"/>
        <w:rPr>
          <w:rFonts w:eastAsia="Times New Roman" w:cs="Times New Roman"/>
          <w:color w:val="111111"/>
          <w:sz w:val="28"/>
          <w:szCs w:val="28"/>
        </w:rPr>
      </w:pPr>
      <w:r w:rsidRPr="00F4334B">
        <w:rPr>
          <w:rFonts w:eastAsia="Times New Roman" w:cs="Times New Roman"/>
          <w:color w:val="111111"/>
          <w:sz w:val="28"/>
          <w:szCs w:val="28"/>
        </w:rPr>
        <w:t>были оформлены выставки книг детских писателей, знакомились с их творчеством, участвовали в литературных викторинах, экскурсии в детскую библиотеку, драматизации сказок, рисование иллюстраций к любимым сказкам и. т.д</w:t>
      </w:r>
      <w:r w:rsidR="00384E99">
        <w:rPr>
          <w:rFonts w:eastAsia="Times New Roman" w:cs="Times New Roman"/>
          <w:color w:val="111111"/>
          <w:sz w:val="28"/>
          <w:szCs w:val="28"/>
        </w:rPr>
        <w:t xml:space="preserve">. </w:t>
      </w:r>
    </w:p>
    <w:p w:rsidR="00BA3D5B" w:rsidRDefault="00CE3638" w:rsidP="00BA3D5B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</w:rPr>
      </w:pPr>
      <w:r>
        <w:rPr>
          <w:rFonts w:eastAsia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E2BA59F" wp14:editId="4B7DA8DE">
            <wp:extent cx="2958707" cy="3182851"/>
            <wp:effectExtent l="0" t="0" r="0" b="0"/>
            <wp:docPr id="14347" name="Рисунок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0" t="21111"/>
                    <a:stretch/>
                  </pic:blipFill>
                  <pic:spPr bwMode="auto">
                    <a:xfrm>
                      <a:off x="0" y="0"/>
                      <a:ext cx="2961913" cy="31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EC4" w:rsidRPr="00C51EC4">
        <w:rPr>
          <w:rFonts w:eastAsia="Times New Roman" w:cs="Times New Roman"/>
          <w:color w:val="111111"/>
          <w:sz w:val="28"/>
          <w:szCs w:val="28"/>
        </w:rPr>
        <w:t xml:space="preserve"> </w:t>
      </w:r>
      <w:r w:rsidR="00C51EC4">
        <w:rPr>
          <w:rFonts w:eastAsia="Times New Roman" w:cs="Times New Roman"/>
          <w:color w:val="111111"/>
          <w:sz w:val="28"/>
          <w:szCs w:val="28"/>
        </w:rPr>
        <w:t>и в «День дарения книг» детям младшей группы подарили книжки-малышки</w:t>
      </w:r>
      <w:r w:rsidR="00BA3D5B">
        <w:rPr>
          <w:rFonts w:eastAsia="Times New Roman" w:cs="Times New Roman"/>
          <w:color w:val="111111"/>
          <w:sz w:val="28"/>
          <w:szCs w:val="28"/>
        </w:rPr>
        <w:t xml:space="preserve">, </w:t>
      </w:r>
    </w:p>
    <w:p w:rsidR="00BA3D5B" w:rsidRDefault="00BA3D5B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</w:rPr>
      </w:pPr>
      <w:r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7B0D8F" wp14:editId="58C3FB2B">
            <wp:extent cx="2265212" cy="3627120"/>
            <wp:effectExtent l="0" t="0" r="1905" b="0"/>
            <wp:docPr id="14349" name="Рисунок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27499" r="60000"/>
                    <a:stretch/>
                  </pic:blipFill>
                  <pic:spPr bwMode="auto">
                    <a:xfrm>
                      <a:off x="0" y="0"/>
                      <a:ext cx="2266295" cy="36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AB2" w:rsidRPr="00F55DDF" w:rsidRDefault="00BA3D5B" w:rsidP="00F55DDF">
      <w:pPr>
        <w:pStyle w:val="ab"/>
        <w:rPr>
          <w:sz w:val="28"/>
          <w:szCs w:val="28"/>
        </w:rPr>
      </w:pPr>
      <w:r w:rsidRPr="00F55DDF">
        <w:rPr>
          <w:sz w:val="28"/>
          <w:szCs w:val="28"/>
        </w:rPr>
        <w:t xml:space="preserve">а вместе </w:t>
      </w:r>
      <w:r w:rsidR="00C51EC4" w:rsidRPr="00F55DDF">
        <w:rPr>
          <w:sz w:val="28"/>
          <w:szCs w:val="28"/>
        </w:rPr>
        <w:t xml:space="preserve"> с родителями подарили книги  районной  библиотеке</w:t>
      </w:r>
      <w:r w:rsidRPr="00F55DDF">
        <w:rPr>
          <w:sz w:val="28"/>
          <w:szCs w:val="28"/>
        </w:rPr>
        <w:t>.</w:t>
      </w:r>
    </w:p>
    <w:p w:rsidR="00F55DDF" w:rsidRPr="00F55DDF" w:rsidRDefault="00626AB2" w:rsidP="00F55DDF">
      <w:pPr>
        <w:pStyle w:val="ab"/>
        <w:rPr>
          <w:lang w:eastAsia="ru-RU"/>
        </w:rPr>
      </w:pPr>
      <w:r w:rsidRPr="00F55DDF">
        <w:rPr>
          <w:sz w:val="28"/>
          <w:szCs w:val="28"/>
          <w:lang w:eastAsia="ru-RU"/>
        </w:rPr>
        <w:t xml:space="preserve"> Участие семьи в речевом развитии начинается с момента прихода ребенка в детский сад. Уже на этом этапе (и во время последующих встреч) мы стараемся убедить родителей в том, что именно их роль в речевом развитии ребенка значима; что все усилия педагогов без их помощи будут недостаточны, а иногда и вовсе безрезультатны. Объясняем родителям, что их участие в речевом развитии ребенка не должно быть разовым. Каждая речевая игра или упражнение, каждая беседа с ребенком и пр. – это </w:t>
      </w:r>
      <w:r w:rsidRPr="00F55DDF">
        <w:rPr>
          <w:sz w:val="28"/>
          <w:szCs w:val="28"/>
          <w:lang w:eastAsia="ru-RU"/>
        </w:rPr>
        <w:lastRenderedPageBreak/>
        <w:t>неотъемлемая часть сложного процесса формирования речи. Если родители устранятся от этой работы, то нарушится целостность педагогического процесса. В результате пострадает их ребенок. Мы предлагаем родителям различные консультации по развитию речи ребёнка в семье, папки-передвижки дидактических игр и упражнений «Домашняя игротека», открытые занятия, индивидуальные беседы, родительские собрания, памятки</w:t>
      </w:r>
      <w:r w:rsidRPr="00F55DDF">
        <w:rPr>
          <w:lang w:eastAsia="ru-RU"/>
        </w:rPr>
        <w:t xml:space="preserve"> для родителей.</w:t>
      </w:r>
      <w:r w:rsidR="00F55DDF" w:rsidRPr="00F55DDF">
        <w:rPr>
          <w:lang w:eastAsia="ru-RU"/>
        </w:rPr>
        <w:t xml:space="preserve"> </w:t>
      </w:r>
    </w:p>
    <w:p w:rsidR="00C81210" w:rsidRDefault="00241EF6" w:rsidP="00F55DDF">
      <w:pPr>
        <w:pStyle w:val="ab"/>
        <w:rPr>
          <w:lang w:eastAsia="ru-RU"/>
        </w:rPr>
      </w:pPr>
      <w:r w:rsidRPr="00F55DDF">
        <w:rPr>
          <w:sz w:val="28"/>
          <w:szCs w:val="28"/>
        </w:rPr>
        <w:t>На районном семинаре</w:t>
      </w:r>
      <w:r>
        <w:t xml:space="preserve"> </w:t>
      </w:r>
      <w:r w:rsidRPr="00F55DDF">
        <w:rPr>
          <w:sz w:val="28"/>
          <w:szCs w:val="28"/>
        </w:rPr>
        <w:t>с детьми младшей группы показали открытое</w:t>
      </w:r>
      <w:r w:rsidR="00C81210" w:rsidRPr="00F55DDF">
        <w:rPr>
          <w:sz w:val="28"/>
          <w:szCs w:val="28"/>
        </w:rPr>
        <w:t xml:space="preserve"> занятие </w:t>
      </w:r>
      <w:r w:rsidRPr="00F55DDF">
        <w:rPr>
          <w:sz w:val="28"/>
          <w:szCs w:val="28"/>
        </w:rPr>
        <w:t xml:space="preserve"> по развитию речи «К</w:t>
      </w:r>
      <w:r w:rsidR="00626AB2" w:rsidRPr="00F55DDF">
        <w:rPr>
          <w:sz w:val="28"/>
          <w:szCs w:val="28"/>
        </w:rPr>
        <w:t>ак цыплён</w:t>
      </w:r>
      <w:r w:rsidR="00F55DDF" w:rsidRPr="00F55DDF">
        <w:rPr>
          <w:sz w:val="28"/>
          <w:szCs w:val="28"/>
        </w:rPr>
        <w:t>ок маму искал</w:t>
      </w:r>
      <w:r w:rsidR="00C81210" w:rsidRPr="00F55DDF">
        <w:rPr>
          <w:sz w:val="28"/>
          <w:szCs w:val="28"/>
        </w:rPr>
        <w:t>».</w:t>
      </w:r>
      <w:r w:rsidR="00F55DDF" w:rsidRPr="00F55DDF">
        <w:rPr>
          <w:noProof/>
          <w:lang w:eastAsia="ru-RU"/>
        </w:rPr>
        <w:t xml:space="preserve"> </w:t>
      </w:r>
      <w:r w:rsidR="00F55DDF">
        <w:rPr>
          <w:noProof/>
          <w:lang w:eastAsia="ru-RU"/>
        </w:rPr>
        <w:drawing>
          <wp:inline distT="0" distB="0" distL="0" distR="0" wp14:anchorId="4DC2B88C" wp14:editId="422EB77D">
            <wp:extent cx="4836160" cy="3627120"/>
            <wp:effectExtent l="0" t="0" r="2540" b="0"/>
            <wp:docPr id="14356" name="Рисунок 14356" descr="http://ds-kolosok.ucoz.ru/_ph/58/50008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kolosok.ucoz.ru/_ph/58/5000849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77" cy="36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DF" w:rsidRDefault="00C81210" w:rsidP="00BA3D5B">
      <w:pPr>
        <w:shd w:val="clear" w:color="auto" w:fill="FFFFFF"/>
        <w:spacing w:before="225" w:after="225" w:line="240" w:lineRule="auto"/>
        <w:ind w:firstLine="0"/>
        <w:jc w:val="both"/>
        <w:rPr>
          <w:rFonts w:eastAsia="Times New Roman" w:cs="Times New Roman"/>
          <w:color w:val="111111"/>
          <w:sz w:val="28"/>
          <w:szCs w:val="28"/>
        </w:rPr>
      </w:pPr>
      <w:r>
        <w:rPr>
          <w:rFonts w:eastAsia="Times New Roman" w:cs="Times New Roman"/>
          <w:color w:val="111111"/>
          <w:sz w:val="28"/>
          <w:szCs w:val="28"/>
        </w:rPr>
        <w:t xml:space="preserve">В средней группе вместе с родителями провели </w:t>
      </w:r>
      <w:proofErr w:type="spellStart"/>
      <w:r>
        <w:rPr>
          <w:rFonts w:eastAsia="Times New Roman" w:cs="Times New Roman"/>
          <w:color w:val="111111"/>
          <w:sz w:val="28"/>
          <w:szCs w:val="28"/>
        </w:rPr>
        <w:t>квест</w:t>
      </w:r>
      <w:proofErr w:type="spellEnd"/>
      <w:r>
        <w:rPr>
          <w:rFonts w:eastAsia="Times New Roman" w:cs="Times New Roman"/>
          <w:color w:val="111111"/>
          <w:sz w:val="28"/>
          <w:szCs w:val="28"/>
        </w:rPr>
        <w:t>-игру «В поисках Колобка»</w:t>
      </w:r>
    </w:p>
    <w:p w:rsidR="00C81210" w:rsidRDefault="003020E1" w:rsidP="00BA3D5B">
      <w:pPr>
        <w:shd w:val="clear" w:color="auto" w:fill="FFFFFF"/>
        <w:spacing w:before="225" w:after="225" w:line="240" w:lineRule="auto"/>
        <w:ind w:firstLine="0"/>
        <w:jc w:val="both"/>
        <w:rPr>
          <w:rFonts w:eastAsia="Times New Roman" w:cs="Times New Roman"/>
          <w:color w:val="111111"/>
          <w:sz w:val="28"/>
          <w:szCs w:val="28"/>
        </w:rPr>
      </w:pPr>
      <w:r w:rsidRPr="003020E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EA2428" wp14:editId="047A0447">
            <wp:extent cx="3961511" cy="2811780"/>
            <wp:effectExtent l="0" t="0" r="1270" b="7620"/>
            <wp:docPr id="14355" name="Рисунок 14355" descr="C:\Users\79371\AppData\Local\Microsoft\Windows\INetCache\Content.Word\media-share-0-02-04-554c461536d91bd735206861f0ca341f2ce0bfdfd0d69132c28e4ccc7043696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79371\AppData\Local\Microsoft\Windows\INetCache\Content.Word\media-share-0-02-04-554c461536d91bd735206861f0ca341f2ce0bfdfd0d69132c28e4ccc70436965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24690" r="9935" b="30127"/>
                    <a:stretch/>
                  </pic:blipFill>
                  <pic:spPr bwMode="auto">
                    <a:xfrm>
                      <a:off x="0" y="0"/>
                      <a:ext cx="3970946" cy="28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D5B" w:rsidRDefault="00BA3D5B" w:rsidP="00BA3D5B">
      <w:pPr>
        <w:shd w:val="clear" w:color="auto" w:fill="FFFFFF"/>
        <w:spacing w:before="225" w:after="225" w:line="240" w:lineRule="auto"/>
        <w:ind w:firstLine="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</w:rPr>
        <w:lastRenderedPageBreak/>
        <w:t>В подготовительной к школе группе провела открытое интегрированное  занятие по речевому развитию</w:t>
      </w:r>
      <w:r w:rsidRPr="00BA3D5B">
        <w:rPr>
          <w:rFonts w:eastAsia="Times New Roman" w:cs="Times New Roman"/>
          <w:color w:val="111111"/>
          <w:sz w:val="28"/>
          <w:szCs w:val="28"/>
        </w:rPr>
        <w:t xml:space="preserve"> «Пут</w:t>
      </w:r>
      <w:r>
        <w:rPr>
          <w:rFonts w:eastAsia="Times New Roman" w:cs="Times New Roman"/>
          <w:color w:val="111111"/>
          <w:sz w:val="28"/>
          <w:szCs w:val="28"/>
        </w:rPr>
        <w:t>ешествие в сказку «Гуси-</w:t>
      </w:r>
      <w:proofErr w:type="spellStart"/>
      <w:r>
        <w:rPr>
          <w:rFonts w:eastAsia="Times New Roman" w:cs="Times New Roman"/>
          <w:color w:val="111111"/>
          <w:sz w:val="28"/>
          <w:szCs w:val="28"/>
        </w:rPr>
        <w:t>лебеди»</w:t>
      </w:r>
      <w:proofErr w:type="gramStart"/>
      <w:r w:rsidRPr="00BA3D5B">
        <w:rPr>
          <w:rFonts w:eastAsia="Times New Roman" w:cs="Times New Roman"/>
          <w:color w:val="111111"/>
          <w:sz w:val="28"/>
          <w:szCs w:val="28"/>
        </w:rPr>
        <w:t>.Ц</w:t>
      </w:r>
      <w:proofErr w:type="gramEnd"/>
      <w:r w:rsidRPr="00BA3D5B">
        <w:rPr>
          <w:rFonts w:eastAsia="Times New Roman" w:cs="Times New Roman"/>
          <w:color w:val="111111"/>
          <w:sz w:val="28"/>
          <w:szCs w:val="28"/>
        </w:rPr>
        <w:t>ель</w:t>
      </w:r>
      <w:proofErr w:type="spellEnd"/>
      <w:r w:rsidR="00AE38B3">
        <w:rPr>
          <w:rFonts w:eastAsia="Times New Roman" w:cs="Times New Roman"/>
          <w:color w:val="111111"/>
          <w:sz w:val="28"/>
          <w:szCs w:val="28"/>
        </w:rPr>
        <w:t>: о</w:t>
      </w:r>
      <w:r w:rsidRPr="00BA3D5B">
        <w:rPr>
          <w:rFonts w:eastAsia="Times New Roman" w:cs="Times New Roman"/>
          <w:color w:val="111111"/>
          <w:sz w:val="28"/>
          <w:szCs w:val="28"/>
        </w:rPr>
        <w:t xml:space="preserve">богащать и активизировать словарь детей, развивать связную, грамматически правильную речь.  </w:t>
      </w:r>
    </w:p>
    <w:p w:rsidR="00384E99" w:rsidRDefault="00384E99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C5525" wp14:editId="7B8B4D2C">
            <wp:extent cx="3953986" cy="2170921"/>
            <wp:effectExtent l="0" t="0" r="8890" b="1270"/>
            <wp:docPr id="14342" name="Рисунок 14342" descr="WP_20161102_11_04_29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P_20161102_11_04_29_Pr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27182" b="4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57" cy="21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99" w:rsidRPr="00F53BB0" w:rsidRDefault="00226ECC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80259" cy="2669603"/>
            <wp:effectExtent l="0" t="6667" r="4127" b="4128"/>
            <wp:docPr id="14352" name="Рисунок 14352" descr="D:\Camera Roll\WP_20161102_11_14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amera Roll\WP_20161102_11_14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" r="29827"/>
                    <a:stretch/>
                  </pic:blipFill>
                  <pic:spPr bwMode="auto">
                    <a:xfrm rot="5400000">
                      <a:off x="0" y="0"/>
                      <a:ext cx="3375870" cy="26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99" w:rsidRDefault="00384E99" w:rsidP="00F53BB0">
      <w:pPr>
        <w:shd w:val="clear" w:color="auto" w:fill="FFFFFF"/>
        <w:spacing w:before="225" w:after="225" w:line="240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8D3F9D" w:rsidRDefault="00F53BB0" w:rsidP="00F55DD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F53BB0">
        <w:rPr>
          <w:color w:val="111111"/>
          <w:sz w:val="28"/>
          <w:szCs w:val="28"/>
        </w:rPr>
        <w:t>Работая над данной проблемой, я сделала вывод, чем богаче и правильнее речь ребенка, тем легче ему высказывать свои мысли, тем шире его возможности познать действительность, полноценнее будущие взаимоотношения с детьми и взрослыми, его поведение, а, следовательно, и его личность в целом.</w:t>
      </w:r>
      <w:r w:rsidR="008D3F9D" w:rsidRPr="008D3F9D">
        <w:rPr>
          <w:color w:val="111111"/>
          <w:sz w:val="28"/>
          <w:szCs w:val="28"/>
        </w:rPr>
        <w:t xml:space="preserve"> </w:t>
      </w:r>
    </w:p>
    <w:p w:rsidR="00F55DDF" w:rsidRPr="008D3F9D" w:rsidRDefault="008D3F9D" w:rsidP="00F55DD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чтобы</w:t>
      </w:r>
      <w:r w:rsidRPr="0031242D">
        <w:rPr>
          <w:color w:val="111111"/>
          <w:sz w:val="28"/>
          <w:szCs w:val="28"/>
        </w:rPr>
        <w:t xml:space="preserve"> акти</w:t>
      </w:r>
      <w:r>
        <w:rPr>
          <w:color w:val="111111"/>
          <w:sz w:val="28"/>
          <w:szCs w:val="28"/>
        </w:rPr>
        <w:t xml:space="preserve">визировать речевую деятельность </w:t>
      </w:r>
      <w:r>
        <w:rPr>
          <w:color w:val="000000"/>
          <w:sz w:val="27"/>
          <w:szCs w:val="27"/>
        </w:rPr>
        <w:t>в</w:t>
      </w:r>
      <w:r w:rsidR="00F55DDF" w:rsidRPr="00466767">
        <w:rPr>
          <w:color w:val="000000"/>
          <w:sz w:val="27"/>
          <w:szCs w:val="27"/>
        </w:rPr>
        <w:t xml:space="preserve"> своей работе с детьми мы часто применяем дидактические игры, но особое внимание уделяем многофункциональным дидактическим играм.</w:t>
      </w:r>
    </w:p>
    <w:p w:rsidR="00F55DDF" w:rsidRPr="00466767" w:rsidRDefault="00F55DDF" w:rsidP="00F55DDF">
      <w:pPr>
        <w:shd w:val="clear" w:color="auto" w:fill="FFFFFF"/>
        <w:spacing w:line="294" w:lineRule="atLeast"/>
        <w:ind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767">
        <w:rPr>
          <w:rFonts w:eastAsia="Times New Roman" w:cs="Times New Roman"/>
          <w:color w:val="000000"/>
          <w:sz w:val="27"/>
          <w:szCs w:val="27"/>
          <w:lang w:eastAsia="ru-RU"/>
        </w:rPr>
        <w:t>Во-первых, они позволяют охватить широкий возрастной диапазон участников, начиная с группы раннего возраста до подготовительной к школе группы;</w:t>
      </w:r>
    </w:p>
    <w:p w:rsidR="00553029" w:rsidRDefault="00F55DDF" w:rsidP="00553029">
      <w:pPr>
        <w:shd w:val="clear" w:color="auto" w:fill="FFFFFF"/>
        <w:spacing w:line="294" w:lineRule="atLeast"/>
        <w:ind w:firstLine="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466767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Во-вторых, они предполагают</w:t>
      </w:r>
      <w:r w:rsidRPr="004667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6767">
        <w:rPr>
          <w:rFonts w:eastAsia="Times New Roman" w:cs="Times New Roman"/>
          <w:color w:val="000000"/>
          <w:sz w:val="27"/>
          <w:szCs w:val="27"/>
          <w:lang w:eastAsia="ru-RU"/>
        </w:rPr>
        <w:t>множество вариантов игровых заданий и упражнений, они могут быть авторскими, придуманными детьми самостоятельно;</w:t>
      </w:r>
    </w:p>
    <w:p w:rsidR="00553029" w:rsidRDefault="00553029" w:rsidP="00553029">
      <w:pPr>
        <w:shd w:val="clear" w:color="auto" w:fill="FFFFFF"/>
        <w:spacing w:line="294" w:lineRule="atLeast"/>
        <w:ind w:firstLine="0"/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     </w:t>
      </w:r>
      <w:r w:rsidR="008D3F9D" w:rsidRPr="0031242D">
        <w:rPr>
          <w:color w:val="000000"/>
          <w:sz w:val="28"/>
          <w:szCs w:val="28"/>
        </w:rPr>
        <w:t>Предлагаем вашему вниманию мног</w:t>
      </w:r>
      <w:r w:rsidR="008D3F9D">
        <w:rPr>
          <w:color w:val="000000"/>
          <w:sz w:val="28"/>
          <w:szCs w:val="28"/>
        </w:rPr>
        <w:t>офункциональное</w:t>
      </w:r>
      <w:r w:rsidR="00562195">
        <w:rPr>
          <w:color w:val="000000"/>
          <w:sz w:val="28"/>
          <w:szCs w:val="28"/>
        </w:rPr>
        <w:t xml:space="preserve"> дидактическое </w:t>
      </w:r>
      <w:r w:rsidR="008D3F9D">
        <w:rPr>
          <w:color w:val="000000"/>
          <w:sz w:val="28"/>
          <w:szCs w:val="28"/>
        </w:rPr>
        <w:t xml:space="preserve"> пособие «Домик с играми</w:t>
      </w:r>
      <w:r w:rsidR="008D3F9D" w:rsidRPr="0031242D">
        <w:rPr>
          <w:color w:val="000000"/>
          <w:sz w:val="28"/>
          <w:szCs w:val="28"/>
        </w:rPr>
        <w:t xml:space="preserve">».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Это пособие мы использовали ранее, теперь его усовершенствовали и сделали его многофункциональным.</w:t>
      </w:r>
    </w:p>
    <w:p w:rsidR="00553029" w:rsidRDefault="00553029" w:rsidP="00553029">
      <w:pPr>
        <w:shd w:val="clear" w:color="auto" w:fill="FFFFFF"/>
        <w:spacing w:line="294" w:lineRule="atLeast"/>
        <w:ind w:firstLine="0"/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5E7195" wp14:editId="4F384D40">
            <wp:extent cx="1501140" cy="2661362"/>
            <wp:effectExtent l="0" t="0" r="3810" b="5715"/>
            <wp:docPr id="14357" name="Рисунок 14357" descr="WP_20170131_10_12_2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P_20170131_10_12_23_Pr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17" cy="26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29" w:rsidRDefault="00553029" w:rsidP="00553029">
      <w:pPr>
        <w:shd w:val="clear" w:color="auto" w:fill="FFFFFF"/>
        <w:spacing w:line="294" w:lineRule="atLeast"/>
        <w:ind w:firstLine="0"/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B54207" w:rsidRPr="00553029" w:rsidRDefault="00553029" w:rsidP="00553029">
      <w:pPr>
        <w:shd w:val="clear" w:color="auto" w:fill="FFFFFF"/>
        <w:spacing w:line="294" w:lineRule="atLeast"/>
        <w:ind w:firstLine="0"/>
        <w:rPr>
          <w:rStyle w:val="a4"/>
          <w:rFonts w:ascii="Arial" w:eastAsia="Times New Roman" w:hAnsi="Arial" w:cs="Arial"/>
          <w:b w:val="0"/>
          <w:bCs w:val="0"/>
          <w:color w:val="000000"/>
          <w:sz w:val="21"/>
          <w:szCs w:val="21"/>
          <w:lang w:eastAsia="ru-RU"/>
        </w:rPr>
      </w:pPr>
      <w:r w:rsidRPr="0031242D">
        <w:rPr>
          <w:color w:val="000000"/>
          <w:sz w:val="28"/>
          <w:szCs w:val="28"/>
        </w:rPr>
        <w:t xml:space="preserve"> </w:t>
      </w:r>
      <w:r w:rsidR="008D3F9D" w:rsidRPr="0031242D">
        <w:rPr>
          <w:color w:val="000000"/>
          <w:sz w:val="28"/>
          <w:szCs w:val="28"/>
        </w:rPr>
        <w:t>Пособие предназначено для</w:t>
      </w:r>
      <w:r w:rsidR="00B54207">
        <w:rPr>
          <w:color w:val="000000"/>
          <w:sz w:val="28"/>
          <w:szCs w:val="28"/>
        </w:rPr>
        <w:t xml:space="preserve"> детей дошкольного возраста 3- 7</w:t>
      </w:r>
      <w:r w:rsidR="008D3F9D" w:rsidRPr="0031242D">
        <w:rPr>
          <w:color w:val="000000"/>
          <w:sz w:val="28"/>
          <w:szCs w:val="28"/>
        </w:rPr>
        <w:t xml:space="preserve"> лет. Материал полезен для развития детей дошкольного возраста по разным образовательным областям «Социально – коммуникативное развитие», «Познавательное развитие», «Речевое разви</w:t>
      </w:r>
      <w:r w:rsidR="00B54207">
        <w:rPr>
          <w:color w:val="000000"/>
          <w:sz w:val="28"/>
          <w:szCs w:val="28"/>
        </w:rPr>
        <w:t>тие», «Художественно-эстетическое»</w:t>
      </w:r>
      <w:r w:rsidR="008D3F9D" w:rsidRPr="0031242D">
        <w:rPr>
          <w:color w:val="000000"/>
          <w:sz w:val="28"/>
          <w:szCs w:val="28"/>
        </w:rPr>
        <w:t xml:space="preserve">, что соответствует требованиям ФГОС </w:t>
      </w:r>
      <w:proofErr w:type="gramStart"/>
      <w:r w:rsidR="008D3F9D" w:rsidRPr="0031242D">
        <w:rPr>
          <w:color w:val="000000"/>
          <w:sz w:val="28"/>
          <w:szCs w:val="28"/>
        </w:rPr>
        <w:t>ДО</w:t>
      </w:r>
      <w:proofErr w:type="gramEnd"/>
      <w:r w:rsidR="008D3F9D" w:rsidRPr="0031242D">
        <w:rPr>
          <w:color w:val="000000"/>
          <w:sz w:val="28"/>
          <w:szCs w:val="28"/>
        </w:rPr>
        <w:t>.</w:t>
      </w:r>
      <w:r w:rsidR="00B54207" w:rsidRPr="00B54207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53029" w:rsidRPr="00553029" w:rsidRDefault="00B54207" w:rsidP="00553029">
      <w:pPr>
        <w:pStyle w:val="ab"/>
        <w:jc w:val="both"/>
        <w:rPr>
          <w:sz w:val="28"/>
          <w:szCs w:val="28"/>
        </w:rPr>
      </w:pPr>
      <w:r w:rsidRPr="00553029">
        <w:rPr>
          <w:rStyle w:val="a4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Многофункциональность пособия заключается в том</w:t>
      </w:r>
      <w:r w:rsidRPr="00553029">
        <w:rPr>
          <w:rFonts w:cs="Times New Roman"/>
          <w:b/>
          <w:sz w:val="28"/>
          <w:szCs w:val="28"/>
          <w:shd w:val="clear" w:color="auto" w:fill="FFFFFF"/>
        </w:rPr>
        <w:t>,</w:t>
      </w:r>
      <w:r w:rsidRPr="00553029">
        <w:rPr>
          <w:rFonts w:cs="Times New Roman"/>
          <w:sz w:val="28"/>
          <w:szCs w:val="28"/>
          <w:shd w:val="clear" w:color="auto" w:fill="FFFFFF"/>
        </w:rPr>
        <w:t xml:space="preserve"> что его используют для различных видов деятельности, </w:t>
      </w:r>
      <w:r w:rsidRPr="00553029">
        <w:rPr>
          <w:rStyle w:val="a4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речи</w:t>
      </w:r>
      <w:r w:rsidRPr="00553029">
        <w:rPr>
          <w:rFonts w:cs="Times New Roman"/>
          <w:sz w:val="28"/>
          <w:szCs w:val="28"/>
          <w:shd w:val="clear" w:color="auto" w:fill="FFFFFF"/>
        </w:rPr>
        <w:t>, познавательного </w:t>
      </w:r>
      <w:r w:rsidRPr="00553029">
        <w:rPr>
          <w:rStyle w:val="a4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553029">
        <w:rPr>
          <w:rFonts w:cs="Times New Roman"/>
          <w:b/>
          <w:sz w:val="28"/>
          <w:szCs w:val="28"/>
          <w:shd w:val="clear" w:color="auto" w:fill="FFFFFF"/>
        </w:rPr>
        <w:t>.</w:t>
      </w:r>
      <w:r w:rsidRPr="00553029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553029">
        <w:rPr>
          <w:sz w:val="28"/>
          <w:szCs w:val="28"/>
        </w:rPr>
        <w:t>Это дидактическое пособие способствует развитию речи, закреплению полученных речевых умений, позволит не только активизировать речь, но и будет способствовать развитию внимания, памяти, наглядно-образного и логического мышления, мелкой моторики и координации движений рук. Красочный вид наглядного дидактического пособия не только привлечет детей к игре, но и реализует развитие эстетического восприятия предметов окружающего мира</w:t>
      </w:r>
    </w:p>
    <w:p w:rsidR="00553029" w:rsidRPr="00553029" w:rsidRDefault="00562195" w:rsidP="00553029">
      <w:pPr>
        <w:pStyle w:val="ab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53029">
        <w:rPr>
          <w:bCs/>
          <w:iCs/>
          <w:sz w:val="28"/>
          <w:szCs w:val="28"/>
        </w:rPr>
        <w:t xml:space="preserve"> Цель многофункционального дидактического пособия</w:t>
      </w:r>
      <w:r w:rsidRPr="00553029">
        <w:rPr>
          <w:b/>
          <w:bCs/>
          <w:i/>
          <w:iCs/>
          <w:sz w:val="28"/>
          <w:szCs w:val="28"/>
        </w:rPr>
        <w:t>:</w:t>
      </w:r>
    </w:p>
    <w:p w:rsidR="00562195" w:rsidRPr="00553029" w:rsidRDefault="00562195" w:rsidP="00553029">
      <w:pPr>
        <w:pStyle w:val="ab"/>
        <w:ind w:firstLine="0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53029">
        <w:rPr>
          <w:sz w:val="28"/>
          <w:szCs w:val="28"/>
        </w:rPr>
        <w:t>Всестороннее развитие речи детей дошкольного возраста.</w:t>
      </w:r>
    </w:p>
    <w:p w:rsidR="00562195" w:rsidRPr="00553029" w:rsidRDefault="00562195" w:rsidP="00553029">
      <w:pPr>
        <w:pStyle w:val="ab"/>
        <w:ind w:firstLine="0"/>
        <w:jc w:val="both"/>
        <w:rPr>
          <w:sz w:val="28"/>
          <w:szCs w:val="28"/>
        </w:rPr>
      </w:pPr>
      <w:proofErr w:type="gramStart"/>
      <w:r w:rsidRPr="00553029">
        <w:rPr>
          <w:sz w:val="28"/>
          <w:szCs w:val="28"/>
        </w:rPr>
        <w:t xml:space="preserve">Это пособие помогает решать множество задач: развивать умение классифицировать, находить лишнее, обогащать словарь, развивать речь, развивать логическое мышление, развивать внимание, память, автоматизировать </w:t>
      </w:r>
      <w:r w:rsidRPr="00553029">
        <w:rPr>
          <w:rFonts w:cs="Times New Roman"/>
          <w:sz w:val="28"/>
          <w:szCs w:val="28"/>
        </w:rPr>
        <w:t>звуки,</w:t>
      </w:r>
      <w:r w:rsidRPr="00553029">
        <w:rPr>
          <w:rFonts w:cs="Times New Roman"/>
          <w:color w:val="000000"/>
          <w:sz w:val="28"/>
          <w:szCs w:val="28"/>
        </w:rPr>
        <w:t xml:space="preserve"> формированию  математических способностей</w:t>
      </w:r>
      <w:r w:rsidR="00A4441B" w:rsidRPr="00553029">
        <w:rPr>
          <w:rFonts w:cs="Times New Roman"/>
          <w:sz w:val="28"/>
          <w:szCs w:val="28"/>
        </w:rPr>
        <w:t>, р</w:t>
      </w:r>
      <w:r w:rsidR="00A4441B" w:rsidRPr="00553029">
        <w:rPr>
          <w:sz w:val="28"/>
          <w:szCs w:val="28"/>
        </w:rPr>
        <w:t xml:space="preserve">азвитие умения в употреблении порядковых числительных, пространственных представлений «слева», «справа», «вверху», «внизу», </w:t>
      </w:r>
      <w:r w:rsidR="00553029">
        <w:rPr>
          <w:sz w:val="28"/>
          <w:szCs w:val="28"/>
        </w:rPr>
        <w:t>предлогов «над», «под», «между»,</w:t>
      </w:r>
      <w:r w:rsidR="00A4441B" w:rsidRPr="00553029">
        <w:rPr>
          <w:rFonts w:eastAsiaTheme="minorEastAsia"/>
          <w:kern w:val="24"/>
          <w:sz w:val="28"/>
          <w:szCs w:val="28"/>
        </w:rPr>
        <w:t xml:space="preserve"> познакомить с устным народным </w:t>
      </w:r>
      <w:r w:rsidR="00A4441B" w:rsidRPr="00553029">
        <w:rPr>
          <w:rFonts w:eastAsiaTheme="minorEastAsia"/>
          <w:kern w:val="24"/>
          <w:sz w:val="28"/>
          <w:szCs w:val="28"/>
        </w:rPr>
        <w:lastRenderedPageBreak/>
        <w:t>творчество</w:t>
      </w:r>
      <w:r w:rsidR="00553029">
        <w:rPr>
          <w:color w:val="000000"/>
          <w:sz w:val="28"/>
          <w:szCs w:val="28"/>
        </w:rPr>
        <w:t>м,</w:t>
      </w:r>
      <w:r w:rsidR="00A4441B" w:rsidRPr="00553029">
        <w:rPr>
          <w:color w:val="000000"/>
          <w:sz w:val="28"/>
          <w:szCs w:val="28"/>
        </w:rPr>
        <w:t xml:space="preserve"> формирование первичных представлений об объектах окружающего мира (о причинно-следственных связях)</w:t>
      </w:r>
      <w:r w:rsidRPr="00553029">
        <w:rPr>
          <w:rFonts w:cs="Times New Roman"/>
          <w:sz w:val="28"/>
          <w:szCs w:val="28"/>
        </w:rPr>
        <w:t xml:space="preserve"> </w:t>
      </w:r>
      <w:proofErr w:type="gramEnd"/>
    </w:p>
    <w:p w:rsidR="008D3F9D" w:rsidRPr="0031242D" w:rsidRDefault="008D3F9D" w:rsidP="008D3F9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D3F9D" w:rsidRDefault="008D3F9D" w:rsidP="008D3F9D">
      <w:pPr>
        <w:pStyle w:val="a3"/>
        <w:spacing w:before="0" w:beforeAutospacing="0" w:after="0" w:afterAutospacing="0"/>
      </w:pPr>
      <w:r w:rsidRPr="00BE39CD">
        <w:rPr>
          <w:rFonts w:eastAsiaTheme="minorEastAsia"/>
          <w:color w:val="000000" w:themeColor="text1"/>
          <w:kern w:val="24"/>
          <w:sz w:val="28"/>
          <w:szCs w:val="28"/>
        </w:rPr>
        <w:t xml:space="preserve"> Пособие включает в себя:</w:t>
      </w:r>
    </w:p>
    <w:p w:rsidR="008D3F9D" w:rsidRDefault="008D3F9D" w:rsidP="008D3F9D">
      <w:pPr>
        <w:pStyle w:val="a3"/>
        <w:spacing w:before="0" w:beforeAutospacing="0" w:after="0" w:afterAutospacing="0"/>
      </w:pPr>
      <w:r w:rsidRPr="00BE39CD">
        <w:rPr>
          <w:rFonts w:eastAsiaTheme="minorEastAsia"/>
          <w:color w:val="000000" w:themeColor="text1"/>
          <w:kern w:val="24"/>
          <w:sz w:val="28"/>
          <w:szCs w:val="28"/>
        </w:rPr>
        <w:t>1. Домик с окошками-кармашками</w:t>
      </w:r>
    </w:p>
    <w:p w:rsidR="008D3F9D" w:rsidRDefault="008D3F9D" w:rsidP="008D3F9D">
      <w:pPr>
        <w:pStyle w:val="a3"/>
        <w:spacing w:before="0" w:beforeAutospacing="0" w:after="0" w:afterAutospacing="0"/>
      </w:pPr>
      <w:r w:rsidRPr="00BE39CD">
        <w:rPr>
          <w:rFonts w:eastAsiaTheme="minorEastAsia"/>
          <w:color w:val="000000" w:themeColor="text1"/>
          <w:kern w:val="24"/>
          <w:sz w:val="28"/>
          <w:szCs w:val="28"/>
        </w:rPr>
        <w:t>2. Предметные картинки: изображения сказочных животных и мультипликационных героев; изображения: буквы, слоги,</w:t>
      </w:r>
    </w:p>
    <w:p w:rsidR="008D3F9D" w:rsidRPr="00553029" w:rsidRDefault="008D3F9D" w:rsidP="00553029">
      <w:pPr>
        <w:pStyle w:val="ab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 xml:space="preserve">3.Картотека игр. </w:t>
      </w:r>
    </w:p>
    <w:p w:rsidR="008D3F9D" w:rsidRPr="00553029" w:rsidRDefault="008D3F9D" w:rsidP="00553029">
      <w:pPr>
        <w:pStyle w:val="ab"/>
        <w:rPr>
          <w:sz w:val="28"/>
          <w:szCs w:val="28"/>
        </w:rPr>
      </w:pPr>
      <w:r w:rsidRPr="00553029">
        <w:rPr>
          <w:sz w:val="28"/>
          <w:szCs w:val="28"/>
        </w:rPr>
        <w:t xml:space="preserve">Домик  сделан из  вырезанных из фанеры деталей: сам домик и ставни,  </w:t>
      </w:r>
      <w:proofErr w:type="spellStart"/>
      <w:r w:rsidRPr="00553029">
        <w:rPr>
          <w:sz w:val="28"/>
          <w:szCs w:val="28"/>
        </w:rPr>
        <w:t>обклееные</w:t>
      </w:r>
      <w:proofErr w:type="spellEnd"/>
      <w:r w:rsidRPr="00553029">
        <w:rPr>
          <w:sz w:val="28"/>
          <w:szCs w:val="28"/>
        </w:rPr>
        <w:t xml:space="preserve">  обоями</w:t>
      </w:r>
      <w:proofErr w:type="gramStart"/>
      <w:r w:rsidRPr="00553029">
        <w:rPr>
          <w:sz w:val="28"/>
          <w:szCs w:val="28"/>
        </w:rPr>
        <w:t xml:space="preserve"> ,</w:t>
      </w:r>
      <w:proofErr w:type="gramEnd"/>
      <w:r w:rsidRPr="00553029">
        <w:rPr>
          <w:sz w:val="28"/>
          <w:szCs w:val="28"/>
        </w:rPr>
        <w:t xml:space="preserve"> ставни прикреплены с помощью петель и закрываются на шпингалет; приклеены окошки-кармашки (7 </w:t>
      </w:r>
      <w:proofErr w:type="spellStart"/>
      <w:r w:rsidRPr="00553029">
        <w:rPr>
          <w:sz w:val="28"/>
          <w:szCs w:val="28"/>
        </w:rPr>
        <w:t>шт</w:t>
      </w:r>
      <w:proofErr w:type="spellEnd"/>
      <w:r w:rsidRPr="00553029">
        <w:rPr>
          <w:sz w:val="28"/>
          <w:szCs w:val="28"/>
        </w:rPr>
        <w:t>)с возможностью  вставки в данные окошки различных карточек . Размер домика составляет 80х120 см</w:t>
      </w:r>
    </w:p>
    <w:p w:rsidR="008D3F9D" w:rsidRPr="00553029" w:rsidRDefault="008D3F9D" w:rsidP="00553029">
      <w:pPr>
        <w:pStyle w:val="ab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>Пособие может использоваться:</w:t>
      </w:r>
    </w:p>
    <w:p w:rsidR="008D3F9D" w:rsidRPr="00553029" w:rsidRDefault="008D3F9D" w:rsidP="00553029">
      <w:pPr>
        <w:pStyle w:val="ab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>• В совместной деятельности детей</w:t>
      </w:r>
    </w:p>
    <w:p w:rsidR="008D3F9D" w:rsidRPr="00553029" w:rsidRDefault="008D3F9D" w:rsidP="00553029">
      <w:pPr>
        <w:pStyle w:val="ab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>• В ходе режимных моментов</w:t>
      </w:r>
    </w:p>
    <w:p w:rsidR="00A4441B" w:rsidRPr="00553029" w:rsidRDefault="008D3F9D" w:rsidP="00553029">
      <w:pPr>
        <w:pStyle w:val="ab"/>
        <w:ind w:firstLine="0"/>
        <w:rPr>
          <w:sz w:val="28"/>
          <w:szCs w:val="28"/>
        </w:rPr>
      </w:pPr>
      <w:r w:rsidRPr="00553029">
        <w:rPr>
          <w:sz w:val="28"/>
          <w:szCs w:val="28"/>
        </w:rPr>
        <w:t>• Индивидуально и подгруппами</w:t>
      </w:r>
    </w:p>
    <w:p w:rsidR="008D3F9D" w:rsidRPr="00553029" w:rsidRDefault="00A4441B" w:rsidP="00553029">
      <w:pPr>
        <w:pStyle w:val="ab"/>
        <w:ind w:firstLine="0"/>
        <w:rPr>
          <w:rFonts w:ascii="Arial" w:hAnsi="Arial" w:cs="Arial"/>
          <w:color w:val="000000"/>
          <w:sz w:val="28"/>
          <w:szCs w:val="28"/>
        </w:rPr>
      </w:pPr>
      <w:r w:rsidRPr="00553029">
        <w:rPr>
          <w:sz w:val="28"/>
          <w:szCs w:val="28"/>
        </w:rPr>
        <w:t xml:space="preserve"> </w:t>
      </w:r>
      <w:r w:rsidRPr="00553029">
        <w:rPr>
          <w:rFonts w:cs="Times New Roman"/>
          <w:sz w:val="28"/>
          <w:szCs w:val="28"/>
        </w:rPr>
        <w:t>Рассмотрим подробнее игры с этим пособием:</w:t>
      </w:r>
    </w:p>
    <w:p w:rsidR="00F404BE" w:rsidRDefault="00430FF9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B542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404BE" w:rsidRDefault="00F404BE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AE38B3" w:rsidRPr="00E57DEA" w:rsidRDefault="00E57DEA" w:rsidP="00553029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174E97">
        <w:rPr>
          <w:sz w:val="26"/>
          <w:szCs w:val="26"/>
        </w:rPr>
        <w:lastRenderedPageBreak/>
        <w:t xml:space="preserve"> </w:t>
      </w:r>
      <w:r w:rsidRPr="00E57DEA">
        <w:rPr>
          <w:b/>
          <w:sz w:val="26"/>
          <w:szCs w:val="26"/>
        </w:rPr>
        <w:t>Методические рекомендации по организации работы с пособием</w:t>
      </w:r>
    </w:p>
    <w:p w:rsidR="00430FF9" w:rsidRPr="00E57DEA" w:rsidRDefault="00430FF9" w:rsidP="00553029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57DE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задание «Вспомни сказку»</w:t>
      </w:r>
    </w:p>
    <w:p w:rsidR="00430FF9" w:rsidRPr="00B54207" w:rsidRDefault="00430FF9" w:rsidP="00430FF9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B54207"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 развивать связную речь детей, упражнять в употреблении порядковых числительных.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Педагог показывает предметные картинки героев сказки.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 xml:space="preserve">- </w:t>
      </w:r>
      <w:proofErr w:type="gramStart"/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Угадай</w:t>
      </w:r>
      <w:proofErr w:type="gramEnd"/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из какой сказки пришли герои?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Расскажи эту сказку (ребенок самостоятельно или с помощью воспитателя  рассказывает сказку).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Кто первый нашёл теремок? Кто пришёл второй? Третий? Кто пришёл последним и сломал теремок?</w:t>
      </w:r>
    </w:p>
    <w:p w:rsidR="0031242D" w:rsidRDefault="00CA4514" w:rsidP="0031242D">
      <w:pPr>
        <w:pStyle w:val="a3"/>
        <w:spacing w:before="225" w:after="225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 wp14:anchorId="7FE0E165" wp14:editId="7133D8D9">
            <wp:extent cx="2161718" cy="1620964"/>
            <wp:effectExtent l="3810" t="0" r="0" b="0"/>
            <wp:docPr id="1" name="Рисунок 1" descr="C:\Users\79371\AppData\Local\Temp\Rar$DIa13040.16898\20210219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371\AppData\Local\Temp\Rar$DIa13040.16898\20210219_092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868" cy="16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029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57DCFD43" wp14:editId="53ECD1D3">
            <wp:extent cx="5406201" cy="4053840"/>
            <wp:effectExtent l="0" t="0" r="4445" b="3810"/>
            <wp:docPr id="19" name="Рисунок 19" descr="C:\Users\79371\AppData\Local\Temp\Rar$DIa13200.42325\20210216_1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371\AppData\Local\Temp\Rar$DIa13200.42325\20210216_150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37" cy="40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6B" w:rsidRDefault="00DD346B" w:rsidP="00430FF9">
      <w:pPr>
        <w:spacing w:line="240" w:lineRule="auto"/>
        <w:ind w:firstLine="0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</w:p>
    <w:p w:rsidR="00DD346B" w:rsidRDefault="00DD346B" w:rsidP="00430FF9">
      <w:pPr>
        <w:spacing w:line="240" w:lineRule="auto"/>
        <w:ind w:firstLine="0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</w:p>
    <w:p w:rsidR="00571644" w:rsidRDefault="00571644" w:rsidP="00430FF9">
      <w:pPr>
        <w:spacing w:line="240" w:lineRule="auto"/>
        <w:ind w:firstLine="0"/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430FF9" w:rsidRPr="00571644" w:rsidRDefault="00553029" w:rsidP="00430FF9">
      <w:pPr>
        <w:spacing w:line="240" w:lineRule="auto"/>
        <w:ind w:firstLine="0"/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57164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Задание  </w:t>
      </w:r>
      <w:r w:rsidR="00430FF9" w:rsidRPr="0057164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«</w:t>
      </w:r>
      <w:r w:rsidR="00430FF9" w:rsidRPr="00571644"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Назови правильно детенышей (детёныша)!»</w:t>
      </w:r>
    </w:p>
    <w:p w:rsidR="00E315DE" w:rsidRDefault="00430FF9" w:rsidP="00E315DE">
      <w:pPr>
        <w:spacing w:line="240" w:lineRule="auto"/>
        <w:ind w:firstLine="0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  <w:r w:rsidRPr="00B5420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B54207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 упражнять</w:t>
      </w:r>
      <w:r w:rsidRPr="00430FF9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детей в употреблении единственного и множественного чисел.</w:t>
      </w:r>
    </w:p>
    <w:p w:rsidR="00E315DE" w:rsidRPr="00E315DE" w:rsidRDefault="00430FF9" w:rsidP="00E315DE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У</w:t>
      </w:r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лягушки – </w:t>
      </w:r>
      <w:proofErr w:type="spellStart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лягушонок</w:t>
      </w:r>
      <w:proofErr w:type="gramStart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,л</w:t>
      </w:r>
      <w:proofErr w:type="gramEnd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ягушата</w:t>
      </w:r>
      <w:proofErr w:type="spellEnd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.</w:t>
      </w:r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br/>
        <w:t xml:space="preserve">У медведя – </w:t>
      </w:r>
      <w:proofErr w:type="spellStart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медвежонок</w:t>
      </w:r>
      <w:proofErr w:type="gramStart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,м</w:t>
      </w:r>
      <w:proofErr w:type="gramEnd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едвежата</w:t>
      </w:r>
      <w:proofErr w:type="spellEnd"/>
      <w:r w:rsidR="003773C2"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.</w:t>
      </w:r>
      <w:r w:rsidRPr="00B54207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br/>
        <w:t>У зайца – зайчата, зайчонок и т.д.</w:t>
      </w:r>
      <w:r w:rsidR="00E315DE" w:rsidRPr="00E315DE">
        <w:rPr>
          <w:sz w:val="28"/>
          <w:szCs w:val="28"/>
        </w:rPr>
        <w:t xml:space="preserve"> </w:t>
      </w:r>
    </w:p>
    <w:p w:rsidR="00E315DE" w:rsidRPr="00466767" w:rsidRDefault="00E315DE" w:rsidP="00E315DE">
      <w:pPr>
        <w:shd w:val="clear" w:color="auto" w:fill="FFFFFF"/>
        <w:spacing w:line="294" w:lineRule="atLeast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Вариантов данной игры может быть большое количество, кроме этого карточки и крышки с различными изображениями можно постепенно увеличивать, тем самым сделать игру еще более разнообразной и многофункциональной для детей. Кроме всего этого игра развивает мелкую моторику детей.</w:t>
      </w:r>
      <w:r w:rsidRPr="00E315DE">
        <w:rPr>
          <w:sz w:val="28"/>
          <w:szCs w:val="28"/>
        </w:rPr>
        <w:t xml:space="preserve"> </w:t>
      </w:r>
      <w:r w:rsidRPr="00434E95">
        <w:rPr>
          <w:sz w:val="28"/>
          <w:szCs w:val="28"/>
        </w:rPr>
        <w:t>Игра «Кто с кем живет?» Котенок живет с кем? – Котенок живет с кошкой. (Щенок, жеребенок, цыпленок, утенок, теленок …)</w:t>
      </w:r>
    </w:p>
    <w:p w:rsidR="00430FF9" w:rsidRPr="00B54207" w:rsidRDefault="00E315DE" w:rsidP="00430FF9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083680" wp14:editId="1B1F87B2">
            <wp:extent cx="2865374" cy="2148600"/>
            <wp:effectExtent l="0" t="3493" r="7938" b="7937"/>
            <wp:docPr id="30" name="Рисунок 30" descr="C:\Users\79371\AppData\Local\Temp\Rar$DIa13040.44649\20210219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371\AppData\Local\Temp\Rar$DIa13040.44649\20210219_0938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111" cy="21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03E112" wp14:editId="7CDE46D4">
            <wp:extent cx="5036346" cy="3776506"/>
            <wp:effectExtent l="1270" t="0" r="0" b="0"/>
            <wp:docPr id="7" name="Рисунок 7" descr="C:\Users\79371\AppData\Local\Temp\Rar$DIa10644.38379\20210219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371\AppData\Local\Temp\Rar$DIa10644.38379\20210219_133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6346" cy="37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07" w:rsidRDefault="00B54207" w:rsidP="00B54207">
      <w:pPr>
        <w:pStyle w:val="a3"/>
        <w:spacing w:before="225" w:after="225"/>
        <w:rPr>
          <w:rFonts w:eastAsiaTheme="minorEastAsia"/>
          <w:sz w:val="28"/>
          <w:szCs w:val="28"/>
        </w:rPr>
      </w:pPr>
    </w:p>
    <w:p w:rsidR="00E315DE" w:rsidRDefault="00E315DE" w:rsidP="00B54207">
      <w:pPr>
        <w:pStyle w:val="a3"/>
        <w:spacing w:before="225" w:after="225"/>
        <w:rPr>
          <w:rFonts w:eastAsiaTheme="minorEastAsia"/>
          <w:b/>
          <w:sz w:val="28"/>
          <w:szCs w:val="28"/>
        </w:rPr>
      </w:pPr>
    </w:p>
    <w:p w:rsidR="00E315DE" w:rsidRDefault="00E315DE" w:rsidP="00B54207">
      <w:pPr>
        <w:pStyle w:val="a3"/>
        <w:spacing w:before="225" w:after="225"/>
        <w:rPr>
          <w:rFonts w:eastAsiaTheme="minorEastAsia"/>
          <w:b/>
          <w:sz w:val="28"/>
          <w:szCs w:val="28"/>
        </w:rPr>
      </w:pPr>
    </w:p>
    <w:p w:rsidR="00F404BE" w:rsidRDefault="00F404BE" w:rsidP="00B54207">
      <w:pPr>
        <w:pStyle w:val="a3"/>
        <w:spacing w:before="225" w:after="225"/>
        <w:rPr>
          <w:rFonts w:eastAsiaTheme="minorEastAsia"/>
          <w:b/>
          <w:sz w:val="28"/>
          <w:szCs w:val="28"/>
        </w:rPr>
      </w:pPr>
    </w:p>
    <w:p w:rsidR="00571644" w:rsidRPr="00571644" w:rsidRDefault="00430FF9" w:rsidP="00B54207">
      <w:pPr>
        <w:pStyle w:val="a3"/>
        <w:spacing w:before="225" w:after="225"/>
        <w:rPr>
          <w:rFonts w:eastAsiaTheme="minorEastAsia"/>
          <w:b/>
          <w:sz w:val="28"/>
          <w:szCs w:val="28"/>
        </w:rPr>
      </w:pPr>
      <w:r w:rsidRPr="00571644">
        <w:rPr>
          <w:rFonts w:eastAsiaTheme="minorEastAsia"/>
          <w:b/>
          <w:sz w:val="28"/>
          <w:szCs w:val="28"/>
        </w:rPr>
        <w:t>задание «Раздели на слоги»</w:t>
      </w:r>
    </w:p>
    <w:p w:rsidR="00430FF9" w:rsidRPr="00571644" w:rsidRDefault="00430FF9" w:rsidP="00B54207">
      <w:pPr>
        <w:pStyle w:val="a3"/>
        <w:spacing w:before="225" w:after="225"/>
        <w:rPr>
          <w:rFonts w:eastAsiaTheme="minorEastAsia"/>
          <w:sz w:val="28"/>
          <w:szCs w:val="28"/>
        </w:rPr>
      </w:pPr>
      <w:r w:rsidRPr="00B54207">
        <w:rPr>
          <w:rFonts w:eastAsiaTheme="minorEastAsia"/>
          <w:sz w:val="28"/>
          <w:szCs w:val="28"/>
        </w:rPr>
        <w:t>Цель: упражнять в делении слов на слоги.</w:t>
      </w:r>
      <w:r w:rsidRPr="00B54207">
        <w:rPr>
          <w:rFonts w:eastAsiaTheme="minorEastAsia"/>
          <w:sz w:val="28"/>
          <w:szCs w:val="28"/>
        </w:rPr>
        <w:br/>
        <w:t>Педагог размещает слоговые схемы в окна с правой стороны и предлагает ребёнку поселить жильцов с левой стороны в соответствии со схемой.</w:t>
      </w:r>
      <w:r w:rsidRPr="00B54207">
        <w:rPr>
          <w:rFonts w:eastAsiaTheme="minorEastAsia"/>
          <w:sz w:val="28"/>
          <w:szCs w:val="28"/>
        </w:rPr>
        <w:br/>
        <w:t xml:space="preserve">- Назови каждого жильца. </w:t>
      </w:r>
      <w:proofErr w:type="gramStart"/>
      <w:r w:rsidRPr="00B54207">
        <w:rPr>
          <w:rFonts w:eastAsiaTheme="minorEastAsia"/>
          <w:sz w:val="28"/>
          <w:szCs w:val="28"/>
        </w:rPr>
        <w:t>Прохлопай</w:t>
      </w:r>
      <w:proofErr w:type="gramEnd"/>
      <w:r w:rsidRPr="00B54207">
        <w:rPr>
          <w:rFonts w:eastAsiaTheme="minorEastAsia"/>
          <w:sz w:val="28"/>
          <w:szCs w:val="28"/>
        </w:rPr>
        <w:t xml:space="preserve"> в ладоши количество слогов в каждом слове, и ты узнаешь, кто в какой квартире живёт.</w:t>
      </w:r>
    </w:p>
    <w:p w:rsidR="00430FF9" w:rsidRDefault="008F3817" w:rsidP="0031242D">
      <w:pPr>
        <w:pStyle w:val="a3"/>
        <w:spacing w:before="225" w:after="225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>
            <wp:extent cx="6320783" cy="4739640"/>
            <wp:effectExtent l="0" t="0" r="4445" b="3810"/>
            <wp:docPr id="18" name="Рисунок 18" descr="C:\Users\79371\AppData\Local\Temp\Rar$DIa13200.33549\20210216_14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371\AppData\Local\Temp\Rar$DIa13200.33549\20210216_1427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52" cy="47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E315DE" w:rsidRDefault="00E315DE" w:rsidP="00430FF9">
      <w:pPr>
        <w:spacing w:before="67" w:line="240" w:lineRule="auto"/>
        <w:ind w:firstLine="0"/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</w:pPr>
    </w:p>
    <w:p w:rsidR="00430FF9" w:rsidRPr="001257B4" w:rsidRDefault="00430FF9" w:rsidP="00430FF9">
      <w:pPr>
        <w:spacing w:before="67" w:line="240" w:lineRule="auto"/>
        <w:ind w:firstLine="0"/>
        <w:rPr>
          <w:rFonts w:eastAsia="Times New Roman" w:cs="Times New Roman"/>
          <w:szCs w:val="24"/>
          <w:lang w:eastAsia="ru-RU"/>
        </w:rPr>
      </w:pPr>
      <w:r w:rsidRPr="001257B4"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  <w:t>задание «Подбери картинки с заданным звуком»</w:t>
      </w:r>
    </w:p>
    <w:p w:rsidR="00430FF9" w:rsidRPr="001257B4" w:rsidRDefault="00430FF9" w:rsidP="00430FF9">
      <w:pPr>
        <w:spacing w:before="67" w:line="240" w:lineRule="auto"/>
        <w:ind w:firstLine="0"/>
        <w:rPr>
          <w:rFonts w:eastAsia="Times New Roman" w:cs="Times New Roman"/>
          <w:szCs w:val="24"/>
          <w:lang w:eastAsia="ru-RU"/>
        </w:rPr>
      </w:pPr>
      <w:r w:rsidRPr="001257B4">
        <w:rPr>
          <w:rFonts w:eastAsiaTheme="minorEastAsia" w:cs="Times New Roman"/>
          <w:b/>
          <w:bCs/>
          <w:kern w:val="24"/>
          <w:sz w:val="28"/>
          <w:szCs w:val="28"/>
          <w:lang w:eastAsia="ru-RU"/>
        </w:rPr>
        <w:t>Цель:</w:t>
      </w:r>
      <w:r w:rsidRPr="001257B4">
        <w:rPr>
          <w:rFonts w:eastAsiaTheme="minorEastAsia" w:cs="Times New Roman"/>
          <w:kern w:val="24"/>
          <w:sz w:val="28"/>
          <w:szCs w:val="28"/>
          <w:lang w:eastAsia="ru-RU"/>
        </w:rPr>
        <w:t> развивать фонематический слух, учить выделять заданный звук в составе</w:t>
      </w:r>
      <w:r w:rsidR="008E11DE" w:rsidRPr="001257B4">
        <w:rPr>
          <w:rFonts w:eastAsiaTheme="minorEastAsia" w:cs="Times New Roman"/>
          <w:kern w:val="24"/>
          <w:sz w:val="28"/>
          <w:szCs w:val="28"/>
          <w:lang w:eastAsia="ru-RU"/>
        </w:rPr>
        <w:t xml:space="preserve"> слова, автоматизировать звук [</w:t>
      </w:r>
      <w:proofErr w:type="gramStart"/>
      <w:r w:rsidR="008E11DE" w:rsidRPr="001257B4">
        <w:rPr>
          <w:rFonts w:eastAsiaTheme="minorEastAsia" w:cs="Times New Roman"/>
          <w:kern w:val="24"/>
          <w:sz w:val="28"/>
          <w:szCs w:val="28"/>
          <w:lang w:eastAsia="ru-RU"/>
        </w:rPr>
        <w:t>м</w:t>
      </w:r>
      <w:proofErr w:type="gramEnd"/>
      <w:r w:rsidRPr="001257B4">
        <w:rPr>
          <w:rFonts w:eastAsiaTheme="minorEastAsia" w:cs="Times New Roman"/>
          <w:kern w:val="24"/>
          <w:sz w:val="28"/>
          <w:szCs w:val="28"/>
          <w:lang w:eastAsia="ru-RU"/>
        </w:rPr>
        <w:t xml:space="preserve">] в словах. </w:t>
      </w:r>
      <w:r w:rsidRPr="001257B4">
        <w:rPr>
          <w:rFonts w:eastAsiaTheme="minorEastAsia" w:cs="Times New Roman"/>
          <w:kern w:val="24"/>
          <w:sz w:val="28"/>
          <w:szCs w:val="28"/>
          <w:lang w:eastAsia="ru-RU"/>
        </w:rPr>
        <w:br/>
        <w:t>Педагог ставит в верхнее ок</w:t>
      </w:r>
      <w:r w:rsidR="008E11DE" w:rsidRPr="001257B4">
        <w:rPr>
          <w:rFonts w:eastAsiaTheme="minorEastAsia" w:cs="Times New Roman"/>
          <w:kern w:val="24"/>
          <w:sz w:val="28"/>
          <w:szCs w:val="28"/>
          <w:lang w:eastAsia="ru-RU"/>
        </w:rPr>
        <w:t>ошко букву, обозначающую звук [</w:t>
      </w:r>
      <w:proofErr w:type="gramStart"/>
      <w:r w:rsidR="008E11DE" w:rsidRPr="001257B4">
        <w:rPr>
          <w:rFonts w:eastAsiaTheme="minorEastAsia" w:cs="Times New Roman"/>
          <w:kern w:val="24"/>
          <w:sz w:val="28"/>
          <w:szCs w:val="28"/>
          <w:lang w:eastAsia="ru-RU"/>
        </w:rPr>
        <w:t>м</w:t>
      </w:r>
      <w:proofErr w:type="gramEnd"/>
      <w:r w:rsidRPr="001257B4">
        <w:rPr>
          <w:rFonts w:eastAsiaTheme="minorEastAsia" w:cs="Times New Roman"/>
          <w:kern w:val="24"/>
          <w:sz w:val="28"/>
          <w:szCs w:val="28"/>
          <w:lang w:eastAsia="ru-RU"/>
        </w:rPr>
        <w:t>] (либо другой закрепляемый звук) и предлагает ребенку найти картинки с этим звуком.</w:t>
      </w:r>
    </w:p>
    <w:p w:rsidR="00FB75AD" w:rsidRDefault="00FB75AD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876BEF" wp14:editId="524489F6">
            <wp:extent cx="4774443" cy="3580116"/>
            <wp:effectExtent l="6667" t="0" r="0" b="0"/>
            <wp:docPr id="16" name="Рисунок 16" descr="C:\Users\79371\AppData\Local\Temp\Rar$DIa10644.19519\20210219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371\AppData\Local\Temp\Rar$DIa10644.19519\20210219_1408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443" cy="35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DE" w:rsidRPr="00E315DE">
        <w:rPr>
          <w:noProof/>
          <w:sz w:val="28"/>
          <w:szCs w:val="28"/>
        </w:rPr>
        <w:t xml:space="preserve"> </w:t>
      </w:r>
      <w:r w:rsidR="00E315DE">
        <w:rPr>
          <w:noProof/>
          <w:sz w:val="28"/>
          <w:szCs w:val="28"/>
        </w:rPr>
        <w:drawing>
          <wp:inline distT="0" distB="0" distL="0" distR="0" wp14:anchorId="6B6E9C02" wp14:editId="0D63F15D">
            <wp:extent cx="2999116" cy="2248887"/>
            <wp:effectExtent l="0" t="5715" r="5080" b="5080"/>
            <wp:docPr id="14358" name="Рисунок 14358" descr="C:\Users\79371\AppData\Local\Temp\Rar$DIa10644.25579\20210219_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371\AppData\Local\Temp\Rar$DIa10644.25579\20210219_1411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134" cy="22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E315DE" w:rsidRDefault="00E315DE" w:rsidP="00FB75AD">
      <w:pPr>
        <w:pStyle w:val="a3"/>
        <w:spacing w:before="225" w:after="22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430FF9" w:rsidRPr="00FB75AD" w:rsidRDefault="00430FF9" w:rsidP="00FB75AD">
      <w:pPr>
        <w:pStyle w:val="a3"/>
        <w:spacing w:before="225" w:after="225"/>
        <w:rPr>
          <w:rFonts w:ascii="Arial" w:hAnsi="Arial" w:cs="Arial"/>
          <w:b/>
          <w:bCs/>
        </w:rPr>
      </w:pPr>
      <w:r w:rsidRPr="00FB75A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>задание «Слоговые песенки»</w:t>
      </w:r>
    </w:p>
    <w:p w:rsidR="00430FF9" w:rsidRPr="00571644" w:rsidRDefault="00430FF9" w:rsidP="00571644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FB75A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Цель: развивать фонематический слух, автоматизировать поставленные звуки в слогах.</w:t>
      </w:r>
      <w:r w:rsidRPr="00FB75A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 xml:space="preserve">Вечером все жильцы в "Теремке" устраивают концерт. Каждый поёт свою любимую песенку. Давай петь вместе с ними! Слушай внимательно и повторяй песенки вместе с мышкой. А теперь вместе с лисичкой, а теперь с медведем. Постарайся не ошибаться! </w:t>
      </w:r>
    </w:p>
    <w:p w:rsidR="00430FF9" w:rsidRDefault="00FB75AD" w:rsidP="0031242D">
      <w:pPr>
        <w:pStyle w:val="a3"/>
        <w:spacing w:before="225" w:after="225"/>
        <w:rPr>
          <w:rFonts w:ascii="Arial" w:hAnsi="Arial" w:cs="Arial"/>
          <w:b/>
          <w:bCs/>
          <w:color w:val="333333"/>
        </w:rPr>
      </w:pPr>
      <w:r>
        <w:rPr>
          <w:noProof/>
          <w:sz w:val="28"/>
          <w:szCs w:val="28"/>
        </w:rPr>
        <w:drawing>
          <wp:inline distT="0" distB="0" distL="0" distR="0" wp14:anchorId="20EC8927" wp14:editId="2D5660AE">
            <wp:extent cx="7197174" cy="5396801"/>
            <wp:effectExtent l="5080" t="0" r="8890" b="8890"/>
            <wp:docPr id="31" name="Рисунок 31" descr="C:\Users\79371\AppData\Local\Temp\Rar$DIa244.28345\20210220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371\AppData\Local\Temp\Rar$DIa244.28345\20210220_1546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785" cy="54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F9" w:rsidRPr="00571644" w:rsidRDefault="00430FF9" w:rsidP="00FB75AD">
      <w:pPr>
        <w:pStyle w:val="ab"/>
        <w:ind w:firstLine="0"/>
        <w:rPr>
          <w:b/>
          <w:sz w:val="28"/>
          <w:szCs w:val="28"/>
        </w:rPr>
      </w:pPr>
      <w:r w:rsidRPr="00571644">
        <w:rPr>
          <w:b/>
          <w:sz w:val="28"/>
          <w:szCs w:val="28"/>
        </w:rPr>
        <w:lastRenderedPageBreak/>
        <w:t>задание «Посели жильцов»</w:t>
      </w:r>
    </w:p>
    <w:p w:rsidR="00430FF9" w:rsidRPr="00FB75AD" w:rsidRDefault="00430FF9" w:rsidP="00FB75AD">
      <w:pPr>
        <w:pStyle w:val="ab"/>
        <w:rPr>
          <w:color w:val="94C600"/>
        </w:rPr>
      </w:pPr>
      <w:r w:rsidRPr="00FB75AD">
        <w:rPr>
          <w:sz w:val="28"/>
          <w:szCs w:val="28"/>
        </w:rPr>
        <w:t>Цель: Закрепить пространственные представления слева, справа, вверху, внизу.</w:t>
      </w:r>
      <w:r w:rsidRPr="00FB75AD">
        <w:rPr>
          <w:sz w:val="28"/>
          <w:szCs w:val="28"/>
        </w:rPr>
        <w:br/>
        <w:t>Педагог предлагает заселить зверей по квартирам.</w:t>
      </w:r>
      <w:r w:rsidRPr="00FB75AD">
        <w:rPr>
          <w:sz w:val="28"/>
          <w:szCs w:val="28"/>
        </w:rPr>
        <w:br/>
        <w:t>Мышка будет жить на третьем этаже слева.</w:t>
      </w:r>
      <w:r w:rsidRPr="00FB75AD">
        <w:rPr>
          <w:sz w:val="28"/>
          <w:szCs w:val="28"/>
        </w:rPr>
        <w:br/>
        <w:t>Лиса – на втором этаже справа.</w:t>
      </w:r>
      <w:r w:rsidRPr="00FB75AD">
        <w:rPr>
          <w:sz w:val="28"/>
          <w:szCs w:val="28"/>
        </w:rPr>
        <w:br/>
        <w:t>Медведь – на первом этаже слева.</w:t>
      </w:r>
      <w:r w:rsidRPr="00FB75AD">
        <w:rPr>
          <w:sz w:val="28"/>
          <w:szCs w:val="28"/>
        </w:rPr>
        <w:br/>
        <w:t>Заяц на третьем этаже справа.</w:t>
      </w:r>
      <w:r w:rsidRPr="00FB75AD">
        <w:rPr>
          <w:sz w:val="28"/>
          <w:szCs w:val="28"/>
        </w:rPr>
        <w:br/>
        <w:t>Лягушка – на втором этаже слева.</w:t>
      </w:r>
      <w:r w:rsidRPr="00FB75AD">
        <w:rPr>
          <w:sz w:val="28"/>
          <w:szCs w:val="28"/>
        </w:rPr>
        <w:br/>
        <w:t>Волк – на первом этаже справа.</w:t>
      </w:r>
      <w:r w:rsidR="008F3817" w:rsidRPr="00FB75A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3817">
        <w:rPr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61F182C0" wp14:editId="0931F1F2">
            <wp:extent cx="7101326" cy="5324931"/>
            <wp:effectExtent l="0" t="6985" r="0" b="0"/>
            <wp:docPr id="17" name="Рисунок 17" descr="C:\Users\79371\Downloads\20210220_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371\Downloads\20210220_1401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7888" cy="53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AD" w:rsidRPr="00FB75AD" w:rsidRDefault="00571644" w:rsidP="00FB75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b/>
          <w:bCs/>
          <w:sz w:val="28"/>
          <w:szCs w:val="28"/>
        </w:rPr>
        <w:lastRenderedPageBreak/>
        <w:t>Игра «Найти лишнего</w:t>
      </w:r>
      <w:r w:rsidR="00FB75AD" w:rsidRPr="00FB75AD">
        <w:rPr>
          <w:rStyle w:val="c3"/>
          <w:b/>
          <w:bCs/>
          <w:sz w:val="28"/>
          <w:szCs w:val="28"/>
        </w:rPr>
        <w:t>»</w:t>
      </w:r>
    </w:p>
    <w:p w:rsidR="00571644" w:rsidRDefault="00FB75AD" w:rsidP="00FB75AD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FB75AD">
        <w:rPr>
          <w:rStyle w:val="c2"/>
          <w:iCs/>
          <w:sz w:val="28"/>
          <w:szCs w:val="28"/>
        </w:rPr>
        <w:t>Цель:</w:t>
      </w:r>
      <w:r w:rsidRPr="00FB75AD">
        <w:rPr>
          <w:rStyle w:val="c0"/>
          <w:sz w:val="28"/>
          <w:szCs w:val="28"/>
        </w:rPr>
        <w:t> учить детей выделять в предметах их существенные признаки и делать на этой основе необходимые обобщения, активизировать предметный словарь.</w:t>
      </w:r>
    </w:p>
    <w:p w:rsidR="00571644" w:rsidRDefault="00FB75AD" w:rsidP="00FB75AD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 w:rsidRPr="00FB75AD">
        <w:rPr>
          <w:rStyle w:val="c2"/>
          <w:iCs/>
          <w:sz w:val="28"/>
          <w:szCs w:val="28"/>
        </w:rPr>
        <w:t>На картинку посмотри,</w:t>
      </w:r>
    </w:p>
    <w:p w:rsidR="00571644" w:rsidRDefault="00571644" w:rsidP="00FB75AD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>
        <w:rPr>
          <w:rStyle w:val="c2"/>
          <w:iCs/>
          <w:sz w:val="28"/>
          <w:szCs w:val="28"/>
        </w:rPr>
        <w:t>Предмет лишний назови</w:t>
      </w:r>
    </w:p>
    <w:p w:rsidR="00571644" w:rsidRDefault="00571644" w:rsidP="00FB75AD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>
        <w:rPr>
          <w:rStyle w:val="c2"/>
          <w:iCs/>
          <w:sz w:val="28"/>
          <w:szCs w:val="28"/>
        </w:rPr>
        <w:t xml:space="preserve"> </w:t>
      </w:r>
      <w:r w:rsidRPr="00FB75AD">
        <w:rPr>
          <w:rStyle w:val="c2"/>
          <w:iCs/>
          <w:sz w:val="28"/>
          <w:szCs w:val="28"/>
        </w:rPr>
        <w:t>И свой выбор объясни</w:t>
      </w:r>
    </w:p>
    <w:p w:rsidR="00FB75AD" w:rsidRDefault="00FB75AD" w:rsidP="00FB75AD">
      <w:pPr>
        <w:pStyle w:val="c1"/>
        <w:shd w:val="clear" w:color="auto" w:fill="FFFFFF"/>
        <w:spacing w:before="0" w:beforeAutospacing="0" w:after="0" w:afterAutospacing="0"/>
        <w:rPr>
          <w:noProof/>
          <w:color w:val="333333"/>
          <w:sz w:val="28"/>
          <w:szCs w:val="28"/>
        </w:rPr>
      </w:pPr>
      <w:r w:rsidRPr="00FB75AD">
        <w:rPr>
          <w:rStyle w:val="c2"/>
          <w:iCs/>
          <w:sz w:val="28"/>
          <w:szCs w:val="28"/>
        </w:rPr>
        <w:t>.</w:t>
      </w:r>
      <w:r w:rsidRPr="00FB75AD">
        <w:rPr>
          <w:noProof/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6A098C98" wp14:editId="0B638946">
            <wp:extent cx="7603964" cy="5701144"/>
            <wp:effectExtent l="0" t="1270" r="0" b="0"/>
            <wp:docPr id="14336" name="Рисунок 14336" descr="C:\Users\79371\AppData\Local\Temp\Rar$DIa10644.1452\20210219_1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371\AppData\Local\Temp\Rar$DIa10644.1452\20210219_1347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3653" cy="57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DE">
        <w:rPr>
          <w:noProof/>
          <w:color w:val="333333"/>
          <w:sz w:val="28"/>
          <w:szCs w:val="28"/>
        </w:rPr>
        <w:t xml:space="preserve"> </w:t>
      </w:r>
    </w:p>
    <w:p w:rsidR="00E315DE" w:rsidRPr="00E315DE" w:rsidRDefault="00E315DE" w:rsidP="00FB75A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315DE">
        <w:rPr>
          <w:sz w:val="28"/>
          <w:szCs w:val="28"/>
        </w:rPr>
        <w:lastRenderedPageBreak/>
        <w:t>Вариант игры «Назвать домашних (диких, животных Крайнег</w:t>
      </w:r>
      <w:r>
        <w:rPr>
          <w:sz w:val="28"/>
          <w:szCs w:val="28"/>
        </w:rPr>
        <w:t>о</w:t>
      </w:r>
      <w:r w:rsidRPr="00E315DE">
        <w:rPr>
          <w:sz w:val="28"/>
          <w:szCs w:val="28"/>
        </w:rPr>
        <w:t xml:space="preserve"> Севера. </w:t>
      </w:r>
      <w:r>
        <w:rPr>
          <w:sz w:val="28"/>
          <w:szCs w:val="28"/>
        </w:rPr>
        <w:t>м</w:t>
      </w:r>
      <w:r w:rsidRPr="00E315DE">
        <w:rPr>
          <w:sz w:val="28"/>
          <w:szCs w:val="28"/>
        </w:rPr>
        <w:t xml:space="preserve">орских и </w:t>
      </w:r>
      <w:proofErr w:type="spellStart"/>
      <w:r w:rsidRPr="00E315DE">
        <w:rPr>
          <w:sz w:val="28"/>
          <w:szCs w:val="28"/>
        </w:rPr>
        <w:t>т</w:t>
      </w:r>
      <w:proofErr w:type="gramStart"/>
      <w:r w:rsidRPr="00E315DE">
        <w:rPr>
          <w:sz w:val="28"/>
          <w:szCs w:val="28"/>
        </w:rPr>
        <w:t>.д</w:t>
      </w:r>
      <w:proofErr w:type="spellEnd"/>
      <w:proofErr w:type="gramEnd"/>
      <w:r w:rsidRPr="00E315DE">
        <w:rPr>
          <w:sz w:val="28"/>
          <w:szCs w:val="28"/>
        </w:rPr>
        <w:t>) животных»</w:t>
      </w:r>
    </w:p>
    <w:p w:rsidR="0041266B" w:rsidRDefault="00E315DE" w:rsidP="00F404BE">
      <w:pPr>
        <w:pStyle w:val="a3"/>
        <w:spacing w:before="225" w:after="225"/>
        <w:rPr>
          <w:b/>
          <w:color w:val="333333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131B4DA" wp14:editId="5AF3E6B6">
            <wp:extent cx="6401322" cy="4800034"/>
            <wp:effectExtent l="317" t="0" r="318" b="317"/>
            <wp:docPr id="10" name="Рисунок 10" descr="C:\Users\79371\AppData\Local\Temp\Rar$DIa10644.5967\20210219_1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371\AppData\Local\Temp\Rar$DIa10644.5967\20210219_1349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0409" cy="48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44" w:rsidRPr="0041266B" w:rsidRDefault="00571644" w:rsidP="0041266B">
      <w:pPr>
        <w:pStyle w:val="ab"/>
        <w:ind w:firstLine="0"/>
        <w:rPr>
          <w:rFonts w:ascii="Arial" w:hAnsi="Arial" w:cs="Arial"/>
          <w:bCs/>
          <w:sz w:val="28"/>
          <w:szCs w:val="28"/>
        </w:rPr>
      </w:pPr>
      <w:r w:rsidRPr="0041266B">
        <w:rPr>
          <w:sz w:val="28"/>
          <w:szCs w:val="28"/>
        </w:rPr>
        <w:t>ОО «Познавательное развитие»</w:t>
      </w:r>
    </w:p>
    <w:p w:rsidR="00F404BE" w:rsidRPr="0041266B" w:rsidRDefault="0031242D" w:rsidP="0041266B">
      <w:pPr>
        <w:pStyle w:val="ab"/>
        <w:ind w:firstLine="0"/>
        <w:rPr>
          <w:sz w:val="28"/>
          <w:szCs w:val="28"/>
        </w:rPr>
      </w:pPr>
      <w:r w:rsidRPr="0041266B">
        <w:rPr>
          <w:bCs/>
          <w:sz w:val="28"/>
          <w:szCs w:val="28"/>
        </w:rPr>
        <w:t>Цель игр:</w:t>
      </w:r>
      <w:r w:rsidRPr="0041266B">
        <w:rPr>
          <w:sz w:val="28"/>
          <w:szCs w:val="28"/>
        </w:rPr>
        <w:t> Закрепить представления о составе чисел из дву</w:t>
      </w:r>
      <w:r w:rsidR="0041266B" w:rsidRPr="0041266B">
        <w:rPr>
          <w:sz w:val="28"/>
          <w:szCs w:val="28"/>
        </w:rPr>
        <w:t xml:space="preserve">х меньших чисел </w:t>
      </w:r>
    </w:p>
    <w:p w:rsidR="0031242D" w:rsidRPr="0041266B" w:rsidRDefault="0031242D" w:rsidP="0041266B">
      <w:pPr>
        <w:pStyle w:val="ab"/>
        <w:ind w:firstLine="0"/>
        <w:rPr>
          <w:sz w:val="28"/>
          <w:szCs w:val="28"/>
        </w:rPr>
      </w:pPr>
      <w:r w:rsidRPr="0041266B">
        <w:rPr>
          <w:sz w:val="28"/>
          <w:szCs w:val="28"/>
        </w:rPr>
        <w:t>Задачи:</w:t>
      </w:r>
    </w:p>
    <w:p w:rsidR="0041266B" w:rsidRDefault="0031242D" w:rsidP="0041266B">
      <w:pPr>
        <w:pStyle w:val="ab"/>
        <w:ind w:firstLine="0"/>
        <w:rPr>
          <w:sz w:val="28"/>
          <w:szCs w:val="28"/>
        </w:rPr>
      </w:pPr>
      <w:r w:rsidRPr="0041266B">
        <w:rPr>
          <w:sz w:val="28"/>
          <w:szCs w:val="28"/>
        </w:rPr>
        <w:t>Развивать представления детей о составе чисел первого десятка; закреплять умение соотносить число с цифрой; упражнять детей в умении раскладывать число на два меньших и составлять из двух меньших большее; развивать память, зрительное восприятие, внимание.</w:t>
      </w:r>
      <w:r w:rsidR="0041266B" w:rsidRPr="0041266B">
        <w:rPr>
          <w:sz w:val="28"/>
          <w:szCs w:val="28"/>
        </w:rPr>
        <w:t xml:space="preserve"> </w:t>
      </w:r>
    </w:p>
    <w:p w:rsidR="0041266B" w:rsidRDefault="0041266B" w:rsidP="0041266B">
      <w:pPr>
        <w:pStyle w:val="ab"/>
        <w:ind w:firstLine="0"/>
        <w:rPr>
          <w:sz w:val="28"/>
          <w:szCs w:val="28"/>
        </w:rPr>
      </w:pPr>
    </w:p>
    <w:p w:rsidR="0041266B" w:rsidRPr="0041266B" w:rsidRDefault="0041266B" w:rsidP="0041266B">
      <w:pPr>
        <w:pStyle w:val="ab"/>
        <w:ind w:firstLine="0"/>
        <w:rPr>
          <w:sz w:val="28"/>
          <w:szCs w:val="28"/>
        </w:rPr>
      </w:pPr>
      <w:r w:rsidRPr="0041266B">
        <w:rPr>
          <w:sz w:val="28"/>
          <w:szCs w:val="28"/>
        </w:rPr>
        <w:lastRenderedPageBreak/>
        <w:t>Ведущий кладет перед ребенком большую карточку с домиком. В каждом из домиков живет определенная цифра. Ребенку предлагается подумать и сказать, из каких чисел она состоит. Пусть ребенок назовет все варианта. После этого он может показать все варианты состава числа.</w:t>
      </w:r>
    </w:p>
    <w:p w:rsidR="0031242D" w:rsidRPr="00F404BE" w:rsidRDefault="0031242D" w:rsidP="00F404BE">
      <w:pPr>
        <w:pStyle w:val="ab"/>
        <w:ind w:firstLine="0"/>
        <w:rPr>
          <w:sz w:val="28"/>
          <w:szCs w:val="28"/>
        </w:rPr>
      </w:pPr>
    </w:p>
    <w:p w:rsidR="00AC66A0" w:rsidRDefault="00AC66A0" w:rsidP="0031242D">
      <w:pPr>
        <w:pStyle w:val="a3"/>
        <w:spacing w:before="225" w:after="225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945615C" wp14:editId="15B4C5AA">
            <wp:extent cx="5857737" cy="4392424"/>
            <wp:effectExtent l="8572" t="0" r="0" b="0"/>
            <wp:docPr id="14338" name="Рисунок 14338" descr="C:\Users\79371\Downloads\20210219_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371\Downloads\20210219_1043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1737" cy="43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6B" w:rsidRDefault="0041266B" w:rsidP="005D1909">
      <w:pPr>
        <w:pStyle w:val="a3"/>
        <w:spacing w:before="225" w:after="225"/>
        <w:rPr>
          <w:color w:val="333333"/>
          <w:sz w:val="28"/>
          <w:szCs w:val="28"/>
        </w:rPr>
      </w:pPr>
    </w:p>
    <w:p w:rsidR="0041266B" w:rsidRDefault="0041266B" w:rsidP="005D1909">
      <w:pPr>
        <w:pStyle w:val="a3"/>
        <w:spacing w:before="225" w:after="225"/>
        <w:rPr>
          <w:color w:val="333333"/>
          <w:sz w:val="28"/>
          <w:szCs w:val="28"/>
        </w:rPr>
      </w:pPr>
    </w:p>
    <w:p w:rsidR="0041266B" w:rsidRDefault="0041266B" w:rsidP="005D1909">
      <w:pPr>
        <w:pStyle w:val="a3"/>
        <w:spacing w:before="225" w:after="225"/>
        <w:rPr>
          <w:color w:val="333333"/>
          <w:sz w:val="28"/>
          <w:szCs w:val="28"/>
        </w:rPr>
      </w:pPr>
    </w:p>
    <w:p w:rsidR="0041266B" w:rsidRDefault="0041266B" w:rsidP="005D1909">
      <w:pPr>
        <w:pStyle w:val="a3"/>
        <w:spacing w:before="225" w:after="225"/>
        <w:rPr>
          <w:color w:val="333333"/>
          <w:sz w:val="28"/>
          <w:szCs w:val="28"/>
        </w:rPr>
      </w:pPr>
    </w:p>
    <w:p w:rsidR="0041266B" w:rsidRDefault="0041266B" w:rsidP="005D1909">
      <w:pPr>
        <w:pStyle w:val="a3"/>
        <w:spacing w:before="225" w:after="225"/>
        <w:rPr>
          <w:color w:val="333333"/>
          <w:sz w:val="28"/>
          <w:szCs w:val="28"/>
        </w:rPr>
      </w:pPr>
    </w:p>
    <w:p w:rsidR="005D1909" w:rsidRPr="00434E95" w:rsidRDefault="00F404BE" w:rsidP="005D1909">
      <w:pPr>
        <w:pStyle w:val="a3"/>
        <w:spacing w:before="225" w:after="225"/>
        <w:rPr>
          <w:color w:val="333333"/>
          <w:sz w:val="28"/>
          <w:szCs w:val="28"/>
        </w:rPr>
      </w:pPr>
      <w:r w:rsidRPr="00F404BE">
        <w:rPr>
          <w:color w:val="333333"/>
          <w:sz w:val="28"/>
          <w:szCs w:val="28"/>
        </w:rPr>
        <w:lastRenderedPageBreak/>
        <w:t>Ведущий показывает ребенку карточку с какой-либо цифрой, и ребенок должен выложить столько же предметов, изображенных на картинках, сколько указано цифрой. И наоборот. Ведущий выкладывает определенное количество предметов, а ребенок подбирает цифру.</w:t>
      </w:r>
      <w:r w:rsidR="005D1909" w:rsidRPr="005D1909">
        <w:rPr>
          <w:noProof/>
          <w:sz w:val="28"/>
          <w:szCs w:val="28"/>
        </w:rPr>
        <w:t xml:space="preserve"> </w:t>
      </w:r>
    </w:p>
    <w:p w:rsidR="005D1909" w:rsidRDefault="005D1909" w:rsidP="0031242D">
      <w:pPr>
        <w:pStyle w:val="a3"/>
        <w:spacing w:before="225" w:after="225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0FC9EC" wp14:editId="1FC2414C">
            <wp:extent cx="6497923" cy="4872470"/>
            <wp:effectExtent l="0" t="6668" r="0" b="0"/>
            <wp:docPr id="14359" name="Рисунок 14359" descr="C:\Users\79371\AppData\Local\Temp\Rar$DIa10644.13389\20210219_1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371\AppData\Local\Temp\Rar$DIa10644.13389\20210219_1402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2386" cy="48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36132C" w:rsidRPr="00E95C05" w:rsidRDefault="0036132C" w:rsidP="0036132C">
      <w:pPr>
        <w:pStyle w:val="ab"/>
        <w:ind w:firstLine="0"/>
        <w:rPr>
          <w:b/>
          <w:sz w:val="28"/>
          <w:szCs w:val="28"/>
        </w:rPr>
      </w:pPr>
      <w:r w:rsidRPr="00E95C05">
        <w:rPr>
          <w:b/>
          <w:sz w:val="28"/>
          <w:szCs w:val="28"/>
        </w:rPr>
        <w:lastRenderedPageBreak/>
        <w:t>Задание «Геометрические фигуры»</w:t>
      </w:r>
    </w:p>
    <w:p w:rsidR="0036132C" w:rsidRDefault="0036132C" w:rsidP="0036132C">
      <w:pPr>
        <w:pStyle w:val="ab"/>
        <w:ind w:firstLine="0"/>
        <w:rPr>
          <w:sz w:val="28"/>
          <w:szCs w:val="28"/>
        </w:rPr>
      </w:pPr>
      <w:r w:rsidRPr="0036132C">
        <w:rPr>
          <w:sz w:val="28"/>
          <w:szCs w:val="28"/>
        </w:rPr>
        <w:t>Цель: Формировать навыки соотношения формы и изображенного предмета с геометрической фигурой.</w:t>
      </w:r>
    </w:p>
    <w:p w:rsidR="0036132C" w:rsidRDefault="0036132C" w:rsidP="0036132C">
      <w:pPr>
        <w:pStyle w:val="ab"/>
        <w:ind w:firstLine="0"/>
        <w:rPr>
          <w:sz w:val="28"/>
          <w:szCs w:val="28"/>
        </w:rPr>
      </w:pPr>
      <w:r>
        <w:rPr>
          <w:sz w:val="28"/>
          <w:szCs w:val="28"/>
        </w:rPr>
        <w:t>Предлагается детям выбрать предметы</w:t>
      </w:r>
      <w:r w:rsidR="00E95C05">
        <w:rPr>
          <w:sz w:val="28"/>
          <w:szCs w:val="28"/>
        </w:rPr>
        <w:t>,</w:t>
      </w:r>
      <w:r w:rsidR="00AF064C">
        <w:rPr>
          <w:sz w:val="28"/>
          <w:szCs w:val="28"/>
        </w:rPr>
        <w:t xml:space="preserve"> п</w:t>
      </w:r>
      <w:r w:rsidR="00E95C05">
        <w:rPr>
          <w:sz w:val="28"/>
          <w:szCs w:val="28"/>
        </w:rPr>
        <w:t>охожие на кру</w:t>
      </w:r>
      <w:proofErr w:type="gramStart"/>
      <w:r w:rsidR="00E95C05">
        <w:rPr>
          <w:sz w:val="28"/>
          <w:szCs w:val="28"/>
        </w:rPr>
        <w:t>г(</w:t>
      </w:r>
      <w:proofErr w:type="gramEnd"/>
      <w:r w:rsidR="00E95C05">
        <w:rPr>
          <w:sz w:val="28"/>
          <w:szCs w:val="28"/>
        </w:rPr>
        <w:t xml:space="preserve">квадрат и </w:t>
      </w:r>
      <w:proofErr w:type="spellStart"/>
      <w:r w:rsidR="00E95C05">
        <w:rPr>
          <w:sz w:val="28"/>
          <w:szCs w:val="28"/>
        </w:rPr>
        <w:t>т.д</w:t>
      </w:r>
      <w:proofErr w:type="spellEnd"/>
      <w:r w:rsidR="00E95C05">
        <w:rPr>
          <w:sz w:val="28"/>
          <w:szCs w:val="28"/>
        </w:rPr>
        <w:t>)</w:t>
      </w:r>
    </w:p>
    <w:p w:rsidR="0036132C" w:rsidRDefault="0036132C" w:rsidP="0036132C">
      <w:pPr>
        <w:pStyle w:val="ab"/>
        <w:ind w:firstLine="0"/>
        <w:rPr>
          <w:sz w:val="28"/>
          <w:szCs w:val="28"/>
        </w:rPr>
      </w:pPr>
    </w:p>
    <w:p w:rsidR="0036132C" w:rsidRDefault="0036132C" w:rsidP="0036132C">
      <w:pPr>
        <w:pStyle w:val="ab"/>
        <w:ind w:firstLine="0"/>
        <w:rPr>
          <w:sz w:val="28"/>
          <w:szCs w:val="28"/>
        </w:rPr>
      </w:pPr>
    </w:p>
    <w:p w:rsidR="0036132C" w:rsidRDefault="00E95C05" w:rsidP="0036132C">
      <w:pPr>
        <w:pStyle w:val="ab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C50D2F" wp14:editId="58979299">
            <wp:extent cx="3045793" cy="2283888"/>
            <wp:effectExtent l="0" t="0" r="2540" b="2540"/>
            <wp:docPr id="2" name="Рисунок 2" descr="C:\Users\79371\AppData\Local\Temp\Rar$DIa13040.35800\20210219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371\AppData\Local\Temp\Rar$DIa13040.35800\20210219_0929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110" cy="22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9DFDF35" wp14:editId="2C82D61D">
            <wp:extent cx="4761994" cy="3570779"/>
            <wp:effectExtent l="5080" t="0" r="5715" b="5715"/>
            <wp:docPr id="8" name="Рисунок 8" descr="C:\Users\79371\AppData\Local\Temp\Rar$DIa10644.44414\20210219_13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371\AppData\Local\Temp\Rar$DIa10644.44414\20210219_1343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1994" cy="35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05" w:rsidRDefault="00E95C05" w:rsidP="0036132C">
      <w:pPr>
        <w:pStyle w:val="ab"/>
        <w:ind w:firstLine="0"/>
        <w:rPr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sz w:val="28"/>
          <w:szCs w:val="28"/>
        </w:rPr>
      </w:pPr>
    </w:p>
    <w:p w:rsidR="00E95C05" w:rsidRP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E95C05" w:rsidRDefault="00E95C05" w:rsidP="0036132C">
      <w:pPr>
        <w:pStyle w:val="ab"/>
        <w:ind w:firstLine="0"/>
        <w:rPr>
          <w:b/>
          <w:sz w:val="28"/>
          <w:szCs w:val="28"/>
        </w:rPr>
      </w:pPr>
    </w:p>
    <w:p w:rsidR="005D1909" w:rsidRDefault="005D1909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41266B" w:rsidRDefault="0041266B" w:rsidP="0036132C">
      <w:pPr>
        <w:pStyle w:val="ab"/>
        <w:ind w:firstLine="0"/>
        <w:rPr>
          <w:b/>
          <w:sz w:val="28"/>
          <w:szCs w:val="28"/>
        </w:rPr>
      </w:pPr>
    </w:p>
    <w:p w:rsidR="00E95C05" w:rsidRPr="00E95C05" w:rsidRDefault="00E95C05" w:rsidP="0036132C">
      <w:pPr>
        <w:pStyle w:val="ab"/>
        <w:ind w:firstLine="0"/>
        <w:rPr>
          <w:b/>
          <w:sz w:val="28"/>
          <w:szCs w:val="28"/>
        </w:rPr>
      </w:pPr>
      <w:r w:rsidRPr="00E95C05">
        <w:rPr>
          <w:b/>
          <w:sz w:val="28"/>
          <w:szCs w:val="28"/>
        </w:rPr>
        <w:lastRenderedPageBreak/>
        <w:t>Задание «Календарь природы»</w:t>
      </w:r>
    </w:p>
    <w:p w:rsidR="00E95C05" w:rsidRDefault="00E95C05" w:rsidP="0036132C">
      <w:pPr>
        <w:pStyle w:val="ab"/>
        <w:ind w:firstLine="0"/>
        <w:rPr>
          <w:sz w:val="28"/>
          <w:szCs w:val="28"/>
        </w:rPr>
      </w:pPr>
      <w:r>
        <w:rPr>
          <w:sz w:val="28"/>
          <w:szCs w:val="28"/>
        </w:rPr>
        <w:t>Из предложенных картинок нужно выбрать те, которые соответствуют данному времени года.</w:t>
      </w:r>
    </w:p>
    <w:p w:rsidR="0036132C" w:rsidRDefault="00E95C05" w:rsidP="0036132C">
      <w:pPr>
        <w:pStyle w:val="ab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5CD28E" wp14:editId="2E065805">
            <wp:extent cx="3075327" cy="2306034"/>
            <wp:effectExtent l="3810" t="0" r="0" b="0"/>
            <wp:docPr id="4" name="Рисунок 4" descr="C:\Users\79371\AppData\Local\Temp\Rar$DIa13040.1063\20210219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371\AppData\Local\Temp\Rar$DIa13040.1063\20210219_0956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284" cy="23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6B87C4" wp14:editId="6C443CC6">
            <wp:extent cx="5358608" cy="3599788"/>
            <wp:effectExtent l="3175" t="0" r="0" b="0"/>
            <wp:docPr id="5" name="Рисунок 5" descr="C:\Users\79371\AppData\Local\Temp\Rar$DIa13040.24040\20210219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371\AppData\Local\Temp\Rar$DIa13040.24040\20210219_10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6" r="2346" b="6928"/>
                    <a:stretch/>
                  </pic:blipFill>
                  <pic:spPr bwMode="auto">
                    <a:xfrm rot="5400000">
                      <a:off x="0" y="0"/>
                      <a:ext cx="5358608" cy="35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2C" w:rsidRDefault="0036132C" w:rsidP="0036132C">
      <w:pPr>
        <w:pStyle w:val="ab"/>
        <w:ind w:firstLine="0"/>
        <w:rPr>
          <w:sz w:val="28"/>
          <w:szCs w:val="28"/>
        </w:rPr>
      </w:pPr>
    </w:p>
    <w:p w:rsidR="0036132C" w:rsidRDefault="0036132C" w:rsidP="0036132C">
      <w:pPr>
        <w:pStyle w:val="ab"/>
        <w:ind w:firstLine="0"/>
        <w:rPr>
          <w:sz w:val="28"/>
          <w:szCs w:val="28"/>
        </w:rPr>
      </w:pPr>
    </w:p>
    <w:p w:rsidR="0036132C" w:rsidRPr="0036132C" w:rsidRDefault="0036132C" w:rsidP="0036132C">
      <w:pPr>
        <w:pStyle w:val="ab"/>
        <w:ind w:firstLine="0"/>
        <w:rPr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color w:val="333333"/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color w:val="333333"/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color w:val="333333"/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color w:val="333333"/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color w:val="333333"/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color w:val="333333"/>
          <w:sz w:val="28"/>
          <w:szCs w:val="28"/>
        </w:rPr>
      </w:pPr>
    </w:p>
    <w:p w:rsidR="0031242D" w:rsidRDefault="0031242D" w:rsidP="0031242D">
      <w:pPr>
        <w:pStyle w:val="a3"/>
        <w:spacing w:before="225" w:after="225"/>
        <w:rPr>
          <w:noProof/>
          <w:sz w:val="28"/>
          <w:szCs w:val="28"/>
        </w:rPr>
      </w:pPr>
      <w:r w:rsidRPr="00434E95">
        <w:rPr>
          <w:color w:val="333333"/>
          <w:sz w:val="28"/>
          <w:szCs w:val="28"/>
        </w:rPr>
        <w:lastRenderedPageBreak/>
        <w:t>ОО «Социально-коммуникативное развитие»</w:t>
      </w:r>
      <w:r w:rsidR="00E95C05" w:rsidRPr="00E95C05">
        <w:rPr>
          <w:noProof/>
          <w:sz w:val="28"/>
          <w:szCs w:val="28"/>
        </w:rPr>
        <w:t xml:space="preserve"> </w:t>
      </w:r>
    </w:p>
    <w:p w:rsidR="00E95C05" w:rsidRPr="00AF064C" w:rsidRDefault="00E95C05" w:rsidP="0031242D">
      <w:pPr>
        <w:pStyle w:val="a3"/>
        <w:spacing w:before="225" w:after="225"/>
        <w:rPr>
          <w:b/>
          <w:noProof/>
          <w:sz w:val="28"/>
          <w:szCs w:val="28"/>
        </w:rPr>
      </w:pPr>
      <w:r w:rsidRPr="00AF064C">
        <w:rPr>
          <w:b/>
          <w:noProof/>
          <w:sz w:val="28"/>
          <w:szCs w:val="28"/>
        </w:rPr>
        <w:t>Задание «Профессии»</w:t>
      </w:r>
    </w:p>
    <w:p w:rsidR="00E95C05" w:rsidRDefault="00AF064C" w:rsidP="0031242D">
      <w:pPr>
        <w:pStyle w:val="a3"/>
        <w:spacing w:before="225" w:after="225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 предложенных картинок выбрать изображения инструментов,которыми пользуется человек данной профессии.</w:t>
      </w:r>
    </w:p>
    <w:p w:rsidR="00AF064C" w:rsidRDefault="00AF064C" w:rsidP="0031242D">
      <w:pPr>
        <w:pStyle w:val="a3"/>
        <w:spacing w:before="225" w:after="225"/>
        <w:rPr>
          <w:noProof/>
          <w:sz w:val="28"/>
          <w:szCs w:val="28"/>
        </w:rPr>
      </w:pPr>
    </w:p>
    <w:p w:rsidR="00AF064C" w:rsidRDefault="00AF064C" w:rsidP="0031242D">
      <w:pPr>
        <w:pStyle w:val="a3"/>
        <w:spacing w:before="225" w:after="225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DC5837" wp14:editId="7030F930">
            <wp:extent cx="2574346" cy="1930373"/>
            <wp:effectExtent l="0" t="1588" r="0" b="0"/>
            <wp:docPr id="14" name="Рисунок 14" descr="C:\Users\79371\AppData\Local\Temp\Rar$DIa10644.31237\20210220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371\AppData\Local\Temp\Rar$DIa10644.31237\20210220_1148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639" cy="19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1D4A405" wp14:editId="75A517C6">
            <wp:extent cx="5496684" cy="3945064"/>
            <wp:effectExtent l="0" t="5080" r="3810" b="3810"/>
            <wp:docPr id="15" name="Рисунок 15" descr="C:\Users\79371\AppData\Local\Temp\Rar$DIa10644.36967\20210220_1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371\AppData\Local\Temp\Rar$DIa10644.36967\20210220_11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" t="2288" r="6291" b="5171"/>
                    <a:stretch/>
                  </pic:blipFill>
                  <pic:spPr bwMode="auto">
                    <a:xfrm rot="5400000">
                      <a:off x="0" y="0"/>
                      <a:ext cx="5496684" cy="39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767" w:rsidRDefault="00466767" w:rsidP="00466767">
      <w:pPr>
        <w:shd w:val="clear" w:color="auto" w:fill="FFFFFF"/>
        <w:spacing w:line="294" w:lineRule="atLeast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В заключении хочется сказать, что использование в своей работе многофункциональных дидактических игр поможет педагогам ДОО ра</w:t>
      </w:r>
      <w:r w:rsidR="0041266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знообразить детство. Все в наших </w:t>
      </w:r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руках, уважаемые коллеги. Как говорили в старину: «Играт</w:t>
      </w:r>
      <w:proofErr w:type="gramStart"/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46676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не устать…».</w:t>
      </w:r>
    </w:p>
    <w:p w:rsidR="00E8298C" w:rsidRDefault="00E8298C" w:rsidP="00466767">
      <w:pPr>
        <w:shd w:val="clear" w:color="auto" w:fill="FFFFFF"/>
        <w:spacing w:line="294" w:lineRule="atLeast"/>
        <w:ind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E8298C" w:rsidRPr="00466767" w:rsidRDefault="00E8298C" w:rsidP="00466767">
      <w:pPr>
        <w:shd w:val="clear" w:color="auto" w:fill="FFFFFF"/>
        <w:spacing w:line="294" w:lineRule="atLeast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05C0B" w:rsidRDefault="00105C0B">
      <w:pPr>
        <w:rPr>
          <w:sz w:val="28"/>
          <w:szCs w:val="28"/>
        </w:rPr>
      </w:pPr>
    </w:p>
    <w:p w:rsidR="0019585B" w:rsidRDefault="0019585B">
      <w:pPr>
        <w:rPr>
          <w:sz w:val="28"/>
          <w:szCs w:val="28"/>
        </w:rPr>
      </w:pPr>
    </w:p>
    <w:p w:rsidR="0019585B" w:rsidRDefault="0019585B">
      <w:pPr>
        <w:rPr>
          <w:sz w:val="28"/>
          <w:szCs w:val="28"/>
        </w:rPr>
      </w:pPr>
    </w:p>
    <w:p w:rsidR="0019585B" w:rsidRDefault="0019585B">
      <w:pPr>
        <w:rPr>
          <w:sz w:val="28"/>
          <w:szCs w:val="28"/>
        </w:rPr>
      </w:pPr>
    </w:p>
    <w:p w:rsidR="00E8298C" w:rsidRDefault="00E8298C">
      <w:pPr>
        <w:rPr>
          <w:sz w:val="28"/>
          <w:szCs w:val="28"/>
        </w:rPr>
      </w:pPr>
    </w:p>
    <w:p w:rsidR="00E8298C" w:rsidRDefault="00E8298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9585B" w:rsidRPr="00434E95" w:rsidRDefault="0019585B">
      <w:pPr>
        <w:rPr>
          <w:sz w:val="28"/>
          <w:szCs w:val="28"/>
        </w:rPr>
      </w:pPr>
    </w:p>
    <w:sectPr w:rsidR="0019585B" w:rsidRPr="00434E95" w:rsidSect="001D504F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BB7" w:rsidRDefault="005E7BB7">
      <w:pPr>
        <w:spacing w:line="240" w:lineRule="auto"/>
      </w:pPr>
      <w:r>
        <w:separator/>
      </w:r>
    </w:p>
  </w:endnote>
  <w:endnote w:type="continuationSeparator" w:id="0">
    <w:p w:rsidR="005E7BB7" w:rsidRDefault="005E7B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65439"/>
      <w:docPartObj>
        <w:docPartGallery w:val="Page Numbers (Bottom of Page)"/>
        <w:docPartUnique/>
      </w:docPartObj>
    </w:sdtPr>
    <w:sdtEndPr/>
    <w:sdtContent>
      <w:p w:rsidR="008955D0" w:rsidRDefault="00434E95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7DE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8955D0" w:rsidRDefault="005E7B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BB7" w:rsidRDefault="005E7BB7">
      <w:pPr>
        <w:spacing w:line="240" w:lineRule="auto"/>
      </w:pPr>
      <w:r>
        <w:separator/>
      </w:r>
    </w:p>
  </w:footnote>
  <w:footnote w:type="continuationSeparator" w:id="0">
    <w:p w:rsidR="005E7BB7" w:rsidRDefault="005E7B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874EB"/>
    <w:multiLevelType w:val="hybridMultilevel"/>
    <w:tmpl w:val="7A90469C"/>
    <w:lvl w:ilvl="0" w:tplc="6372AC9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9CFF8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EE5C3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E8B31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6071F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44C63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1CA3B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64A79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70723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E990B73"/>
    <w:multiLevelType w:val="multilevel"/>
    <w:tmpl w:val="F2A68E3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B14963"/>
    <w:multiLevelType w:val="hybridMultilevel"/>
    <w:tmpl w:val="5CBAA9A0"/>
    <w:lvl w:ilvl="0" w:tplc="107A7C7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E10F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2E529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96CAB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92E83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1C175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E02ED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6A0E8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B07D7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42D"/>
    <w:rsid w:val="00042C5E"/>
    <w:rsid w:val="00105C0B"/>
    <w:rsid w:val="00114354"/>
    <w:rsid w:val="001257B4"/>
    <w:rsid w:val="0019585B"/>
    <w:rsid w:val="00226ECC"/>
    <w:rsid w:val="00241EF6"/>
    <w:rsid w:val="003020E1"/>
    <w:rsid w:val="0031242D"/>
    <w:rsid w:val="0036132C"/>
    <w:rsid w:val="003773C2"/>
    <w:rsid w:val="00384E99"/>
    <w:rsid w:val="0041266B"/>
    <w:rsid w:val="00430FF9"/>
    <w:rsid w:val="00434E95"/>
    <w:rsid w:val="0043579A"/>
    <w:rsid w:val="00466767"/>
    <w:rsid w:val="004B346F"/>
    <w:rsid w:val="00553029"/>
    <w:rsid w:val="00562195"/>
    <w:rsid w:val="00571644"/>
    <w:rsid w:val="00585C6F"/>
    <w:rsid w:val="005D1909"/>
    <w:rsid w:val="005E7BB7"/>
    <w:rsid w:val="0060752F"/>
    <w:rsid w:val="00626AB2"/>
    <w:rsid w:val="008D3F9D"/>
    <w:rsid w:val="008E11DE"/>
    <w:rsid w:val="008F3817"/>
    <w:rsid w:val="009306D1"/>
    <w:rsid w:val="009C6F0A"/>
    <w:rsid w:val="009D2376"/>
    <w:rsid w:val="00A12F96"/>
    <w:rsid w:val="00A4441B"/>
    <w:rsid w:val="00AC66A0"/>
    <w:rsid w:val="00AE38B3"/>
    <w:rsid w:val="00AF064C"/>
    <w:rsid w:val="00B54207"/>
    <w:rsid w:val="00BA3D5B"/>
    <w:rsid w:val="00C51EC4"/>
    <w:rsid w:val="00C81210"/>
    <w:rsid w:val="00C85C19"/>
    <w:rsid w:val="00CA4514"/>
    <w:rsid w:val="00CE3638"/>
    <w:rsid w:val="00DD346B"/>
    <w:rsid w:val="00E315DE"/>
    <w:rsid w:val="00E57DEA"/>
    <w:rsid w:val="00E8298C"/>
    <w:rsid w:val="00E95C05"/>
    <w:rsid w:val="00EB7BE0"/>
    <w:rsid w:val="00F404BE"/>
    <w:rsid w:val="00F4334B"/>
    <w:rsid w:val="00F53BB0"/>
    <w:rsid w:val="00F55DDF"/>
    <w:rsid w:val="00FB75AD"/>
    <w:rsid w:val="00FD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2D"/>
    <w:pPr>
      <w:spacing w:after="0" w:line="360" w:lineRule="auto"/>
      <w:ind w:firstLine="567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qFormat/>
    <w:rsid w:val="00EB7BE0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qFormat/>
    <w:rsid w:val="00EB7BE0"/>
    <w:pPr>
      <w:spacing w:before="100" w:beforeAutospacing="1" w:after="100" w:afterAutospacing="1" w:line="240" w:lineRule="auto"/>
      <w:ind w:firstLine="0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242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31242D"/>
    <w:rPr>
      <w:b/>
      <w:bCs/>
    </w:rPr>
  </w:style>
  <w:style w:type="paragraph" w:styleId="a5">
    <w:name w:val="footer"/>
    <w:basedOn w:val="a"/>
    <w:link w:val="a6"/>
    <w:uiPriority w:val="99"/>
    <w:unhideWhenUsed/>
    <w:rsid w:val="0031242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242D"/>
    <w:rPr>
      <w:rFonts w:ascii="Times New Roman" w:hAnsi="Times New Roman"/>
      <w:sz w:val="24"/>
    </w:rPr>
  </w:style>
  <w:style w:type="character" w:styleId="a7">
    <w:name w:val="Emphasis"/>
    <w:basedOn w:val="a0"/>
    <w:uiPriority w:val="20"/>
    <w:qFormat/>
    <w:rsid w:val="0031242D"/>
    <w:rPr>
      <w:i/>
      <w:iCs/>
    </w:rPr>
  </w:style>
  <w:style w:type="paragraph" w:customStyle="1" w:styleId="c1">
    <w:name w:val="c1"/>
    <w:basedOn w:val="a"/>
    <w:rsid w:val="0031242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31242D"/>
  </w:style>
  <w:style w:type="character" w:customStyle="1" w:styleId="c2">
    <w:name w:val="c2"/>
    <w:basedOn w:val="a0"/>
    <w:rsid w:val="0031242D"/>
  </w:style>
  <w:style w:type="character" w:customStyle="1" w:styleId="c0">
    <w:name w:val="c0"/>
    <w:basedOn w:val="a0"/>
    <w:rsid w:val="0031242D"/>
  </w:style>
  <w:style w:type="character" w:customStyle="1" w:styleId="c7">
    <w:name w:val="c7"/>
    <w:basedOn w:val="a0"/>
    <w:rsid w:val="0031242D"/>
  </w:style>
  <w:style w:type="paragraph" w:styleId="a8">
    <w:name w:val="List Paragraph"/>
    <w:basedOn w:val="a"/>
    <w:uiPriority w:val="34"/>
    <w:qFormat/>
    <w:rsid w:val="00430FF9"/>
    <w:pPr>
      <w:spacing w:line="240" w:lineRule="auto"/>
      <w:ind w:left="720" w:firstLine="0"/>
      <w:contextualSpacing/>
    </w:pPr>
    <w:rPr>
      <w:rFonts w:eastAsia="Times New Roman" w:cs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45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45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7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rsid w:val="00EB7B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No Spacing"/>
    <w:uiPriority w:val="1"/>
    <w:qFormat/>
    <w:rsid w:val="009306D1"/>
    <w:pPr>
      <w:spacing w:after="0" w:line="240" w:lineRule="auto"/>
      <w:ind w:firstLine="567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2D"/>
    <w:pPr>
      <w:spacing w:after="0" w:line="360" w:lineRule="auto"/>
      <w:ind w:firstLine="567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qFormat/>
    <w:rsid w:val="00EB7BE0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qFormat/>
    <w:rsid w:val="00EB7BE0"/>
    <w:pPr>
      <w:spacing w:before="100" w:beforeAutospacing="1" w:after="100" w:afterAutospacing="1" w:line="240" w:lineRule="auto"/>
      <w:ind w:firstLine="0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242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31242D"/>
    <w:rPr>
      <w:b/>
      <w:bCs/>
    </w:rPr>
  </w:style>
  <w:style w:type="paragraph" w:styleId="a5">
    <w:name w:val="footer"/>
    <w:basedOn w:val="a"/>
    <w:link w:val="a6"/>
    <w:uiPriority w:val="99"/>
    <w:unhideWhenUsed/>
    <w:rsid w:val="0031242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242D"/>
    <w:rPr>
      <w:rFonts w:ascii="Times New Roman" w:hAnsi="Times New Roman"/>
      <w:sz w:val="24"/>
    </w:rPr>
  </w:style>
  <w:style w:type="character" w:styleId="a7">
    <w:name w:val="Emphasis"/>
    <w:basedOn w:val="a0"/>
    <w:uiPriority w:val="20"/>
    <w:qFormat/>
    <w:rsid w:val="0031242D"/>
    <w:rPr>
      <w:i/>
      <w:iCs/>
    </w:rPr>
  </w:style>
  <w:style w:type="paragraph" w:customStyle="1" w:styleId="c1">
    <w:name w:val="c1"/>
    <w:basedOn w:val="a"/>
    <w:rsid w:val="0031242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31242D"/>
  </w:style>
  <w:style w:type="character" w:customStyle="1" w:styleId="c2">
    <w:name w:val="c2"/>
    <w:basedOn w:val="a0"/>
    <w:rsid w:val="0031242D"/>
  </w:style>
  <w:style w:type="character" w:customStyle="1" w:styleId="c0">
    <w:name w:val="c0"/>
    <w:basedOn w:val="a0"/>
    <w:rsid w:val="0031242D"/>
  </w:style>
  <w:style w:type="character" w:customStyle="1" w:styleId="c7">
    <w:name w:val="c7"/>
    <w:basedOn w:val="a0"/>
    <w:rsid w:val="0031242D"/>
  </w:style>
  <w:style w:type="paragraph" w:styleId="a8">
    <w:name w:val="List Paragraph"/>
    <w:basedOn w:val="a"/>
    <w:uiPriority w:val="34"/>
    <w:qFormat/>
    <w:rsid w:val="00430FF9"/>
    <w:pPr>
      <w:spacing w:line="240" w:lineRule="auto"/>
      <w:ind w:left="720" w:firstLine="0"/>
      <w:contextualSpacing/>
    </w:pPr>
    <w:rPr>
      <w:rFonts w:eastAsia="Times New Roman" w:cs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45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45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7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rsid w:val="00EB7B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No Spacing"/>
    <w:uiPriority w:val="1"/>
    <w:qFormat/>
    <w:rsid w:val="009306D1"/>
    <w:pPr>
      <w:spacing w:after="0" w:line="240" w:lineRule="auto"/>
      <w:ind w:firstLine="567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887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32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654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47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3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9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145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24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40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C012D-F2AF-4835-BADF-02FD2026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гофман</dc:creator>
  <cp:lastModifiedBy>тамара гофман</cp:lastModifiedBy>
  <cp:revision>8</cp:revision>
  <dcterms:created xsi:type="dcterms:W3CDTF">2021-02-18T11:42:00Z</dcterms:created>
  <dcterms:modified xsi:type="dcterms:W3CDTF">2021-02-23T18:21:00Z</dcterms:modified>
</cp:coreProperties>
</file>